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91E6" w14:textId="7C080FF1" w:rsidR="00EF64D5" w:rsidRPr="00AE50E8" w:rsidRDefault="00B07F42" w:rsidP="00574219">
      <w:pPr>
        <w:jc w:val="center"/>
        <w:rPr>
          <w:b/>
          <w:color w:val="00B050"/>
          <w:sz w:val="36"/>
          <w:lang w:val="de-DE"/>
        </w:rPr>
      </w:pPr>
      <w:r>
        <w:rPr>
          <w:b/>
          <w:noProof/>
          <w:color w:val="00B050"/>
          <w:sz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880CB" wp14:editId="4A51C97B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5029200" cy="704850"/>
                <wp:effectExtent l="0" t="0" r="0" b="6350"/>
                <wp:wrapThrough wrapText="bothSides">
                  <wp:wrapPolygon edited="0">
                    <wp:start x="109" y="0"/>
                    <wp:lineTo x="109" y="21016"/>
                    <wp:lineTo x="21382" y="21016"/>
                    <wp:lineTo x="21382" y="0"/>
                    <wp:lineTo x="109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D135C2" w14:textId="77777777" w:rsidR="00B07F42" w:rsidRPr="00EF64D5" w:rsidRDefault="00B07F42" w:rsidP="00B07F4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Absima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« R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eve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nge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70176F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CTS</w:t>
                            </w:r>
                            <w:r w:rsidRPr="00EF64D5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54pt;margin-top:3.9pt;width:39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ruLTQCAABvBAAADgAAAGRycy9lMm9Eb2MueG1srFTfb9owEH6ftP/B8vtIQLDSiFCxVkyTUFsJ&#10;qj4bx4Zots+zDQn763d2AmXdnqa9OOe7z/fru8vsrtWKHIXzNZiSDgc5JcJwqGqzK+nLZvlpSokP&#10;zFRMgRElPQlP7+YfP8waW4gR7EFVwhF0YnzR2JLuQ7BFlnm+F5r5AVhh0CjBaRbw6nZZ5ViD3rXK&#10;Rnn+OWvAVdYBF96j9qEz0nnyL6Xg4UlKLwJRJcXcQjpdOrfxzOYzVuwcs/ua92mwf8hCs9pg0Iur&#10;BxYYObj6D1e65g48yDDgoDOQsuYi1YDVDPN31az3zIpUCzbH20ub/P9zyx+Pz47UVUmRKMM0UrQR&#10;bZBCVWQau9NYXyBobREW2i/QIsupUm9XwL97hGRXmO6BR3TsRiudjl+sk+BDJOB0aTpGIRyVk3x0&#10;i0xSwtF2k4+nk8RK9vbaOh++CtAkCiV1SGrKgB1XPsT4rDhDYjADy1qpRKwyvykQ2GlEmoz+dcy+&#10;SzhKod22fdlbqE5YtYNuarzlyxozWDEfnpnDMcGkcfTDEx5SQVNS6CVK9uB+/k0f8cgeWilpcOxK&#10;6n8cmBOUqG8Geb0djsdxTtNlPLkZ4cVdW7bXFnPQ94CTPcQlszyJER/UWZQO9CtuyCJGRRMzHGOX&#10;NJzF+9AtA24YF4tFAuFkWhZWZm35mezY3037ypztSQhI3yOcB5QV77josF3zF4cAsk5ExQZ3Xe2n&#10;Bqc68ddvYFyb63tCvf0n5r8AAAD//wMAUEsDBBQABgAIAAAAIQAxFtJu2wAAAAkBAAAPAAAAZHJz&#10;L2Rvd25yZXYueG1sTI9BTsMwEEX3SNzBGiR21C4LCCFOVSFVIMSGtAdwYzeOEo+t2E4Cp2dYwfLp&#10;jf78X+1WN7LZTLH3KGG7EcAMtl732Ek4HQ93BbCYFGo1ejQSvkyEXX19ValS+wU/zdykjlEIxlJJ&#10;sCmFkvPYWuNU3PhgkNzFT04lwqnjelILhbuR3wvxwJ3qkT5YFcyLNe3QZCfhkF/f3PzNc3hv2gVt&#10;GPLpY5Dy9mbdPwNLZk1/x/Bbn6pDTZ3OPqOObCQWBW1JEh5pAfknIYjPJLZFAbyu+P8F9Q8AAAD/&#10;/wMAUEsBAi0AFAAGAAgAAAAhAOSZw8D7AAAA4QEAABMAAAAAAAAAAAAAAAAAAAAAAFtDb250ZW50&#10;X1R5cGVzXS54bWxQSwECLQAUAAYACAAAACEAI7Jq4dcAAACUAQAACwAAAAAAAAAAAAAAAAAsAQAA&#10;X3JlbHMvLnJlbHNQSwECLQAUAAYACAAAACEACSruLTQCAABvBAAADgAAAAAAAAAAAAAAAAAsAgAA&#10;ZHJzL2Uyb0RvYy54bWxQSwECLQAUAAYACAAAACEAMRbSbtsAAAAJAQAADwAAAAAAAAAAAAAAAACM&#10;BAAAZHJzL2Rvd25yZXYueG1sUEsFBgAAAAAEAAQA8wAAAJQFAAAAAA==&#10;" filled="f" stroked="f">
                <v:path arrowok="t"/>
                <v:textbox>
                  <w:txbxContent>
                    <w:p w14:paraId="33D135C2" w14:textId="77777777" w:rsidR="00B07F42" w:rsidRPr="00EF64D5" w:rsidRDefault="00B07F42" w:rsidP="00B07F4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Absima</w:t>
                      </w:r>
                      <w:proofErr w:type="spellEnd"/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« R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eve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nge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70176F">
                        <w:rPr>
                          <w:b/>
                          <w:outline/>
                          <w:color w:val="00B05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CTS</w:t>
                      </w:r>
                      <w:r w:rsidRPr="00EF64D5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</w:rPr>
                        <w:t> 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4219" w:rsidRPr="00AE50E8">
        <w:rPr>
          <w:b/>
          <w:color w:val="00B050"/>
          <w:sz w:val="36"/>
          <w:lang w:val="de-DE"/>
        </w:rPr>
        <w:t xml:space="preserve"> </w:t>
      </w:r>
    </w:p>
    <w:p w14:paraId="50950EF4" w14:textId="77777777" w:rsidR="00EF64D5" w:rsidRPr="00AE50E8" w:rsidRDefault="00EF64D5" w:rsidP="00EF64D5">
      <w:pPr>
        <w:rPr>
          <w:b/>
          <w:color w:val="00B050"/>
          <w:sz w:val="36"/>
          <w:lang w:val="de-DE"/>
        </w:rPr>
      </w:pPr>
    </w:p>
    <w:p w14:paraId="016B7DC9" w14:textId="77777777" w:rsidR="00312CBB" w:rsidRPr="00EF64D5" w:rsidRDefault="00574219" w:rsidP="00EF64D5">
      <w:pPr>
        <w:jc w:val="center"/>
        <w:rPr>
          <w:lang w:val="de-DE"/>
        </w:rPr>
      </w:pPr>
      <w:r w:rsidRPr="00EF64D5">
        <w:rPr>
          <w:lang w:val="de-DE"/>
        </w:rPr>
        <w:t>(</w:t>
      </w:r>
      <w:proofErr w:type="spellStart"/>
      <w:r w:rsidRPr="00AE50E8">
        <w:rPr>
          <w:b/>
          <w:color w:val="00B050"/>
          <w:u w:val="single"/>
          <w:lang w:val="de-DE"/>
        </w:rPr>
        <w:t>C</w:t>
      </w:r>
      <w:r w:rsidRPr="00EF64D5">
        <w:rPr>
          <w:lang w:val="de-DE"/>
        </w:rPr>
        <w:t>ompetition</w:t>
      </w:r>
      <w:proofErr w:type="spellEnd"/>
      <w:r w:rsidRPr="00EF64D5">
        <w:rPr>
          <w:lang w:val="de-DE"/>
        </w:rPr>
        <w:t xml:space="preserve"> </w:t>
      </w:r>
      <w:r w:rsidRPr="00AE50E8">
        <w:rPr>
          <w:b/>
          <w:color w:val="00B050"/>
          <w:u w:val="single"/>
          <w:lang w:val="de-DE"/>
        </w:rPr>
        <w:t>T</w:t>
      </w:r>
      <w:r w:rsidRPr="00EF64D5">
        <w:rPr>
          <w:lang w:val="de-DE"/>
        </w:rPr>
        <w:t xml:space="preserve">eam </w:t>
      </w:r>
      <w:proofErr w:type="spellStart"/>
      <w:r w:rsidRPr="00AE50E8">
        <w:rPr>
          <w:b/>
          <w:color w:val="00B050"/>
          <w:u w:val="single"/>
          <w:lang w:val="de-DE"/>
        </w:rPr>
        <w:t>S</w:t>
      </w:r>
      <w:r w:rsidRPr="00EF64D5">
        <w:rPr>
          <w:lang w:val="de-DE"/>
        </w:rPr>
        <w:t>peedo</w:t>
      </w:r>
      <w:proofErr w:type="spellEnd"/>
      <w:r w:rsidRPr="00EF64D5">
        <w:rPr>
          <w:lang w:val="de-DE"/>
        </w:rPr>
        <w:t>)</w:t>
      </w:r>
    </w:p>
    <w:p w14:paraId="13C54504" w14:textId="6E64B2F7" w:rsidR="0019190A" w:rsidRPr="00574219" w:rsidRDefault="0019190A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V</w:t>
      </w:r>
      <w:r w:rsidR="00FC56B5">
        <w:rPr>
          <w:b/>
          <w:lang w:val="de-DE"/>
        </w:rPr>
        <w:t xml:space="preserve">ielen Dank dass sie sich für </w:t>
      </w:r>
      <w:r w:rsidR="005033EF">
        <w:rPr>
          <w:b/>
          <w:lang w:val="de-DE"/>
        </w:rPr>
        <w:t xml:space="preserve">ein Produkt der“ </w:t>
      </w:r>
      <w:proofErr w:type="spellStart"/>
      <w:r w:rsidR="005033EF">
        <w:rPr>
          <w:b/>
          <w:lang w:val="de-DE"/>
        </w:rPr>
        <w:t>R</w:t>
      </w:r>
      <w:r w:rsidRPr="00574219">
        <w:rPr>
          <w:b/>
          <w:lang w:val="de-DE"/>
        </w:rPr>
        <w:t>evenge</w:t>
      </w:r>
      <w:proofErr w:type="spellEnd"/>
      <w:r w:rsidRPr="00574219">
        <w:rPr>
          <w:b/>
          <w:lang w:val="de-DE"/>
        </w:rPr>
        <w:t xml:space="preserve"> </w:t>
      </w:r>
      <w:r w:rsidR="00574219">
        <w:rPr>
          <w:b/>
          <w:lang w:val="de-DE"/>
        </w:rPr>
        <w:t>CTS</w:t>
      </w:r>
      <w:r w:rsidRPr="00574219">
        <w:rPr>
          <w:b/>
          <w:lang w:val="de-DE"/>
        </w:rPr>
        <w:t>“</w:t>
      </w:r>
      <w:r w:rsidR="005033EF">
        <w:rPr>
          <w:b/>
          <w:lang w:val="de-DE"/>
        </w:rPr>
        <w:t xml:space="preserve"> Serie</w:t>
      </w:r>
      <w:r w:rsidRPr="00574219">
        <w:rPr>
          <w:b/>
          <w:lang w:val="de-DE"/>
        </w:rPr>
        <w:t xml:space="preserve"> entschieden haben. Sie erhalten hier ein hochwertiges Wettbewerbsprodukt</w:t>
      </w:r>
      <w:r w:rsidR="00574219" w:rsidRPr="00574219">
        <w:rPr>
          <w:b/>
          <w:lang w:val="de-DE"/>
        </w:rPr>
        <w:t>,</w:t>
      </w:r>
      <w:r w:rsidR="00F427F2">
        <w:rPr>
          <w:b/>
          <w:lang w:val="de-DE"/>
        </w:rPr>
        <w:t xml:space="preserve"> ent</w:t>
      </w:r>
      <w:r w:rsidRPr="00574219">
        <w:rPr>
          <w:b/>
          <w:lang w:val="de-DE"/>
        </w:rPr>
        <w:t xml:space="preserve">wickelt </w:t>
      </w:r>
      <w:r w:rsidR="00574219" w:rsidRPr="00574219">
        <w:rPr>
          <w:b/>
          <w:lang w:val="de-DE"/>
        </w:rPr>
        <w:t xml:space="preserve">vom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r w:rsidR="00574219" w:rsidRPr="00574219">
        <w:rPr>
          <w:b/>
          <w:lang w:val="de-DE"/>
        </w:rPr>
        <w:t xml:space="preserve"> für den </w:t>
      </w:r>
      <w:proofErr w:type="spellStart"/>
      <w:r w:rsidR="00574219" w:rsidRPr="00574219">
        <w:rPr>
          <w:b/>
          <w:lang w:val="de-DE"/>
        </w:rPr>
        <w:t>Racer</w:t>
      </w:r>
      <w:proofErr w:type="spellEnd"/>
      <w:proofErr w:type="gramStart"/>
      <w:r w:rsidR="00574219" w:rsidRPr="00574219">
        <w:rPr>
          <w:b/>
          <w:lang w:val="de-DE"/>
        </w:rPr>
        <w:t xml:space="preserve">, </w:t>
      </w:r>
      <w:r w:rsidRPr="00574219">
        <w:rPr>
          <w:b/>
          <w:lang w:val="de-DE"/>
        </w:rPr>
        <w:t>um</w:t>
      </w:r>
      <w:proofErr w:type="gramEnd"/>
      <w:r w:rsidRPr="00574219">
        <w:rPr>
          <w:b/>
          <w:lang w:val="de-DE"/>
        </w:rPr>
        <w:t xml:space="preserve"> Rennen zu gewinnen.</w:t>
      </w:r>
    </w:p>
    <w:p w14:paraId="11F55863" w14:textId="77777777" w:rsidR="00574219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574219">
        <w:rPr>
          <w:b/>
          <w:lang w:val="de-DE"/>
        </w:rPr>
        <w:t>Bitte lesen sie die Anleitung aufmerksam durch um sich mit den Einstellmöglichkeiten und dem Gerät selbst vertraut zu machen. Durch die Nutzung dieses Produktes erklären sie sich mit den Gara</w:t>
      </w:r>
      <w:r w:rsidR="00897DD2">
        <w:rPr>
          <w:b/>
          <w:lang w:val="de-DE"/>
        </w:rPr>
        <w:t>ntiebestimmungen der Absima GmbH</w:t>
      </w:r>
      <w:r w:rsidRPr="00574219">
        <w:rPr>
          <w:b/>
          <w:lang w:val="de-DE"/>
        </w:rPr>
        <w:t xml:space="preserve"> einverstanden.</w:t>
      </w:r>
    </w:p>
    <w:p w14:paraId="0C4C9A35" w14:textId="77777777" w:rsidR="00C55A8E" w:rsidRDefault="00574219" w:rsidP="0057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574219">
        <w:rPr>
          <w:b/>
          <w:sz w:val="32"/>
          <w:szCs w:val="32"/>
          <w:lang w:val="de-DE"/>
        </w:rPr>
        <w:t>Technische Daten</w:t>
      </w:r>
    </w:p>
    <w:p w14:paraId="71C4A2FA" w14:textId="77777777" w:rsidR="00574219" w:rsidRPr="00044705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044705">
        <w:rPr>
          <w:sz w:val="24"/>
          <w:szCs w:val="24"/>
          <w:lang w:val="en-US"/>
        </w:rPr>
        <w:t>Betriebsart</w:t>
      </w:r>
      <w:proofErr w:type="spellEnd"/>
      <w:r w:rsidRPr="00044705">
        <w:rPr>
          <w:sz w:val="24"/>
          <w:szCs w:val="24"/>
          <w:lang w:val="en-US"/>
        </w:rPr>
        <w:tab/>
        <w:t>-</w:t>
      </w:r>
      <w:r w:rsidRPr="00044705">
        <w:rPr>
          <w:sz w:val="24"/>
          <w:szCs w:val="24"/>
          <w:lang w:val="en-US"/>
        </w:rPr>
        <w:tab/>
        <w:t>Sensor /</w:t>
      </w:r>
      <w:proofErr w:type="spellStart"/>
      <w:r w:rsidRPr="00044705">
        <w:rPr>
          <w:sz w:val="24"/>
          <w:szCs w:val="24"/>
          <w:lang w:val="en-US"/>
        </w:rPr>
        <w:t>sensorless</w:t>
      </w:r>
      <w:proofErr w:type="spellEnd"/>
    </w:p>
    <w:p w14:paraId="1FAD5077" w14:textId="461A4F4A" w:rsidR="00C55A8E" w:rsidRPr="00044705" w:rsidRDefault="00AE50E8" w:rsidP="00C55A8E">
      <w:pPr>
        <w:pStyle w:val="KeinLeerraum"/>
        <w:ind w:left="2832" w:firstLine="708"/>
        <w:rPr>
          <w:sz w:val="24"/>
          <w:szCs w:val="24"/>
          <w:lang w:val="en-US"/>
        </w:rPr>
      </w:pPr>
      <w:r w:rsidRPr="00044705">
        <w:rPr>
          <w:sz w:val="24"/>
          <w:szCs w:val="24"/>
          <w:lang w:val="en-US"/>
        </w:rPr>
        <w:t>Ampere</w:t>
      </w:r>
      <w:r w:rsidRPr="00044705">
        <w:rPr>
          <w:sz w:val="24"/>
          <w:szCs w:val="24"/>
          <w:lang w:val="en-US"/>
        </w:rPr>
        <w:tab/>
        <w:t>-</w:t>
      </w:r>
      <w:r w:rsidRPr="00044705">
        <w:rPr>
          <w:sz w:val="24"/>
          <w:szCs w:val="24"/>
          <w:lang w:val="en-US"/>
        </w:rPr>
        <w:tab/>
        <w:t>1</w:t>
      </w:r>
      <w:r w:rsidR="005B177F" w:rsidRPr="00044705">
        <w:rPr>
          <w:sz w:val="24"/>
          <w:szCs w:val="24"/>
          <w:lang w:val="en-US"/>
        </w:rPr>
        <w:t>8</w:t>
      </w:r>
      <w:r w:rsidR="00C55A8E" w:rsidRPr="00044705">
        <w:rPr>
          <w:sz w:val="24"/>
          <w:szCs w:val="24"/>
          <w:lang w:val="en-US"/>
        </w:rPr>
        <w:t>0A</w:t>
      </w:r>
    </w:p>
    <w:p w14:paraId="56F495DC" w14:textId="125F7A7E" w:rsidR="00C55A8E" w:rsidRPr="00044705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r w:rsidRPr="00044705">
        <w:rPr>
          <w:sz w:val="24"/>
          <w:szCs w:val="24"/>
          <w:lang w:val="en-US"/>
        </w:rPr>
        <w:t>Peak Ampere</w:t>
      </w:r>
      <w:r w:rsidRPr="00044705">
        <w:rPr>
          <w:sz w:val="24"/>
          <w:szCs w:val="24"/>
          <w:lang w:val="en-US"/>
        </w:rPr>
        <w:tab/>
        <w:t>-</w:t>
      </w:r>
      <w:r w:rsidRPr="00044705">
        <w:rPr>
          <w:sz w:val="24"/>
          <w:szCs w:val="24"/>
          <w:lang w:val="en-US"/>
        </w:rPr>
        <w:tab/>
      </w:r>
      <w:r w:rsidR="005B177F" w:rsidRPr="00044705">
        <w:rPr>
          <w:sz w:val="24"/>
          <w:szCs w:val="24"/>
          <w:lang w:val="en-US"/>
        </w:rPr>
        <w:t>95</w:t>
      </w:r>
      <w:r w:rsidRPr="00044705">
        <w:rPr>
          <w:sz w:val="24"/>
          <w:szCs w:val="24"/>
          <w:lang w:val="en-US"/>
        </w:rPr>
        <w:t>0A</w:t>
      </w:r>
    </w:p>
    <w:p w14:paraId="0025EE58" w14:textId="17378298" w:rsidR="00C55A8E" w:rsidRPr="00055E49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055E49">
        <w:rPr>
          <w:sz w:val="24"/>
          <w:szCs w:val="24"/>
          <w:lang w:val="de-DE"/>
        </w:rPr>
        <w:t>Wiederstand</w:t>
      </w:r>
      <w:r w:rsidRPr="00055E49">
        <w:rPr>
          <w:sz w:val="24"/>
          <w:szCs w:val="24"/>
          <w:lang w:val="de-DE"/>
        </w:rPr>
        <w:tab/>
        <w:t>-</w:t>
      </w:r>
      <w:r w:rsidRPr="00055E49">
        <w:rPr>
          <w:sz w:val="24"/>
          <w:szCs w:val="24"/>
          <w:lang w:val="de-DE"/>
        </w:rPr>
        <w:tab/>
        <w:t>0.000</w:t>
      </w:r>
      <w:r w:rsidR="005B177F" w:rsidRPr="00055E49">
        <w:rPr>
          <w:sz w:val="24"/>
          <w:szCs w:val="24"/>
          <w:lang w:val="de-DE"/>
        </w:rPr>
        <w:t>3</w:t>
      </w:r>
      <w:r w:rsidRPr="00055E49">
        <w:rPr>
          <w:sz w:val="24"/>
          <w:szCs w:val="24"/>
          <w:lang w:val="de-DE"/>
        </w:rPr>
        <w:t>ohm</w:t>
      </w:r>
    </w:p>
    <w:p w14:paraId="4A355C24" w14:textId="4F6938AE" w:rsidR="00C55A8E" w:rsidRPr="00C55A8E" w:rsidRDefault="00F427F2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KV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 xml:space="preserve">bis zu </w:t>
      </w:r>
      <w:r w:rsidR="005B177F">
        <w:rPr>
          <w:sz w:val="24"/>
          <w:szCs w:val="24"/>
          <w:lang w:val="de-DE"/>
        </w:rPr>
        <w:t>3000</w:t>
      </w:r>
      <w:r w:rsidR="00C55A8E" w:rsidRPr="00C55A8E">
        <w:rPr>
          <w:sz w:val="24"/>
          <w:szCs w:val="24"/>
          <w:lang w:val="de-DE"/>
        </w:rPr>
        <w:t>kv</w:t>
      </w:r>
    </w:p>
    <w:p w14:paraId="7C1CB76E" w14:textId="7110E3C9" w:rsidR="00C55A8E" w:rsidRPr="005B177F" w:rsidRDefault="00C55A8E" w:rsidP="00C55A8E">
      <w:pPr>
        <w:pStyle w:val="KeinLeerraum"/>
        <w:ind w:left="2832" w:firstLine="708"/>
        <w:rPr>
          <w:sz w:val="24"/>
          <w:szCs w:val="24"/>
          <w:lang w:val="en-US"/>
        </w:rPr>
      </w:pPr>
      <w:proofErr w:type="spellStart"/>
      <w:r w:rsidRPr="005B177F">
        <w:rPr>
          <w:sz w:val="24"/>
          <w:szCs w:val="24"/>
          <w:lang w:val="en-US"/>
        </w:rPr>
        <w:t>Lipo</w:t>
      </w:r>
      <w:proofErr w:type="spellEnd"/>
      <w:r w:rsidRPr="005B177F">
        <w:rPr>
          <w:sz w:val="24"/>
          <w:szCs w:val="24"/>
          <w:lang w:val="en-US"/>
        </w:rPr>
        <w:t>/life</w:t>
      </w:r>
      <w:r w:rsidRPr="005B177F">
        <w:rPr>
          <w:sz w:val="24"/>
          <w:szCs w:val="24"/>
          <w:lang w:val="en-US"/>
        </w:rPr>
        <w:tab/>
        <w:t>-</w:t>
      </w:r>
      <w:r w:rsidRPr="005B177F">
        <w:rPr>
          <w:sz w:val="24"/>
          <w:szCs w:val="24"/>
          <w:lang w:val="en-US"/>
        </w:rPr>
        <w:tab/>
        <w:t>2S-</w:t>
      </w:r>
      <w:r w:rsidR="005B177F" w:rsidRPr="005B177F">
        <w:rPr>
          <w:sz w:val="24"/>
          <w:szCs w:val="24"/>
          <w:lang w:val="en-US"/>
        </w:rPr>
        <w:t>6</w:t>
      </w:r>
      <w:r w:rsidRPr="005B177F">
        <w:rPr>
          <w:sz w:val="24"/>
          <w:szCs w:val="24"/>
          <w:lang w:val="en-US"/>
        </w:rPr>
        <w:t>S</w:t>
      </w:r>
      <w:r w:rsidR="00F427F2" w:rsidRPr="005B177F">
        <w:rPr>
          <w:sz w:val="24"/>
          <w:szCs w:val="24"/>
          <w:lang w:val="en-US"/>
        </w:rPr>
        <w:t>(7,4v-</w:t>
      </w:r>
      <w:r w:rsidR="005B177F" w:rsidRPr="005B177F">
        <w:rPr>
          <w:sz w:val="24"/>
          <w:szCs w:val="24"/>
          <w:lang w:val="en-US"/>
        </w:rPr>
        <w:t>22</w:t>
      </w:r>
      <w:proofErr w:type="gramStart"/>
      <w:r w:rsidR="005B177F" w:rsidRPr="005B177F">
        <w:rPr>
          <w:sz w:val="24"/>
          <w:szCs w:val="24"/>
          <w:lang w:val="en-US"/>
        </w:rPr>
        <w:t>,2</w:t>
      </w:r>
      <w:r w:rsidR="00F427F2" w:rsidRPr="005B177F">
        <w:rPr>
          <w:sz w:val="24"/>
          <w:szCs w:val="24"/>
          <w:lang w:val="en-US"/>
        </w:rPr>
        <w:t>v</w:t>
      </w:r>
      <w:proofErr w:type="gramEnd"/>
      <w:r w:rsidR="00F427F2" w:rsidRPr="005B177F">
        <w:rPr>
          <w:sz w:val="24"/>
          <w:szCs w:val="24"/>
          <w:lang w:val="en-US"/>
        </w:rPr>
        <w:t>)</w:t>
      </w:r>
    </w:p>
    <w:p w14:paraId="74B5E3D4" w14:textId="6561BD02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proofErr w:type="spellStart"/>
      <w:r w:rsidRPr="00F427F2">
        <w:rPr>
          <w:sz w:val="24"/>
          <w:szCs w:val="24"/>
          <w:lang w:val="de-DE"/>
        </w:rPr>
        <w:t>NiMh</w:t>
      </w:r>
      <w:proofErr w:type="spellEnd"/>
      <w:r w:rsidRPr="00F427F2">
        <w:rPr>
          <w:sz w:val="24"/>
          <w:szCs w:val="24"/>
          <w:lang w:val="de-DE"/>
        </w:rPr>
        <w:t>/</w:t>
      </w:r>
      <w:proofErr w:type="spellStart"/>
      <w:r w:rsidRPr="00F427F2">
        <w:rPr>
          <w:sz w:val="24"/>
          <w:szCs w:val="24"/>
          <w:lang w:val="de-DE"/>
        </w:rPr>
        <w:t>NiCd</w:t>
      </w:r>
      <w:proofErr w:type="spellEnd"/>
      <w:r w:rsidRPr="00F427F2">
        <w:rPr>
          <w:sz w:val="24"/>
          <w:szCs w:val="24"/>
          <w:lang w:val="de-DE"/>
        </w:rPr>
        <w:tab/>
        <w:t>-</w:t>
      </w:r>
      <w:r w:rsidRPr="00F427F2">
        <w:rPr>
          <w:sz w:val="24"/>
          <w:szCs w:val="24"/>
          <w:lang w:val="de-DE"/>
        </w:rPr>
        <w:tab/>
      </w:r>
      <w:r w:rsidR="005B177F">
        <w:rPr>
          <w:sz w:val="24"/>
          <w:szCs w:val="24"/>
          <w:lang w:val="de-DE"/>
        </w:rPr>
        <w:t>6-18</w:t>
      </w:r>
      <w:r w:rsidRPr="00F427F2">
        <w:rPr>
          <w:sz w:val="24"/>
          <w:szCs w:val="24"/>
          <w:lang w:val="de-DE"/>
        </w:rPr>
        <w:t xml:space="preserve"> Zellen</w:t>
      </w:r>
      <w:r w:rsidR="00F427F2" w:rsidRPr="00F427F2">
        <w:rPr>
          <w:sz w:val="24"/>
          <w:szCs w:val="24"/>
          <w:lang w:val="de-DE"/>
        </w:rPr>
        <w:t xml:space="preserve"> (</w:t>
      </w:r>
      <w:proofErr w:type="spellStart"/>
      <w:r w:rsidR="00F427F2" w:rsidRPr="00F427F2">
        <w:rPr>
          <w:sz w:val="24"/>
          <w:szCs w:val="24"/>
          <w:lang w:val="de-DE"/>
        </w:rPr>
        <w:t>NiMh-NiCd</w:t>
      </w:r>
      <w:proofErr w:type="spellEnd"/>
      <w:r w:rsidR="00F427F2" w:rsidRPr="00F427F2">
        <w:rPr>
          <w:sz w:val="24"/>
          <w:szCs w:val="24"/>
          <w:lang w:val="de-DE"/>
        </w:rPr>
        <w:t>)</w:t>
      </w:r>
    </w:p>
    <w:p w14:paraId="00F23960" w14:textId="77777777" w:rsidR="00C55A8E" w:rsidRPr="00F427F2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487624CF" w14:textId="53537185" w:rsidR="00C55A8E" w:rsidRPr="00EF64D5" w:rsidRDefault="00C55A8E" w:rsidP="00C55A8E">
      <w:pPr>
        <w:pStyle w:val="KeinLeerraum"/>
        <w:ind w:left="2832" w:firstLine="708"/>
        <w:rPr>
          <w:sz w:val="24"/>
          <w:szCs w:val="24"/>
          <w:lang w:val="de-DE"/>
        </w:rPr>
      </w:pPr>
      <w:r w:rsidRPr="00EF64D5">
        <w:rPr>
          <w:sz w:val="24"/>
          <w:szCs w:val="24"/>
          <w:lang w:val="de-DE"/>
        </w:rPr>
        <w:t>Einstellart</w:t>
      </w:r>
      <w:r w:rsidRPr="00EF64D5">
        <w:rPr>
          <w:sz w:val="24"/>
          <w:szCs w:val="24"/>
          <w:lang w:val="de-DE"/>
        </w:rPr>
        <w:tab/>
        <w:t>-</w:t>
      </w:r>
      <w:r w:rsidRPr="00EF64D5">
        <w:rPr>
          <w:sz w:val="24"/>
          <w:szCs w:val="24"/>
          <w:lang w:val="de-DE"/>
        </w:rPr>
        <w:tab/>
        <w:t>Programmbox</w:t>
      </w:r>
      <w:r w:rsidRPr="00EF64D5">
        <w:rPr>
          <w:sz w:val="24"/>
          <w:szCs w:val="24"/>
          <w:lang w:val="de-DE"/>
        </w:rPr>
        <w:tab/>
      </w:r>
      <w:r w:rsidRPr="00EF64D5">
        <w:rPr>
          <w:sz w:val="24"/>
          <w:szCs w:val="24"/>
          <w:lang w:val="de-DE"/>
        </w:rPr>
        <w:tab/>
      </w:r>
    </w:p>
    <w:p w14:paraId="776F070B" w14:textId="2F6B5D07" w:rsidR="00C55A8E" w:rsidRDefault="005B177F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BEC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  <w:t>6v / 4</w:t>
      </w:r>
      <w:r w:rsidR="00C55A8E" w:rsidRPr="00EF64D5">
        <w:rPr>
          <w:sz w:val="24"/>
          <w:szCs w:val="24"/>
          <w:lang w:val="de-DE"/>
        </w:rPr>
        <w:t>A</w:t>
      </w:r>
    </w:p>
    <w:p w14:paraId="796E15C5" w14:textId="6E627C9C" w:rsidR="00AE50E8" w:rsidRPr="00EF64D5" w:rsidRDefault="00AE50E8" w:rsidP="00C55A8E">
      <w:pPr>
        <w:pStyle w:val="KeinLeerraum"/>
        <w:ind w:left="2832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Gewicht</w:t>
      </w:r>
      <w:r>
        <w:rPr>
          <w:sz w:val="24"/>
          <w:szCs w:val="24"/>
          <w:lang w:val="de-DE"/>
        </w:rPr>
        <w:tab/>
        <w:t>-</w:t>
      </w:r>
      <w:r>
        <w:rPr>
          <w:sz w:val="24"/>
          <w:szCs w:val="24"/>
          <w:lang w:val="de-DE"/>
        </w:rPr>
        <w:tab/>
      </w:r>
      <w:r w:rsidR="005B177F">
        <w:rPr>
          <w:sz w:val="24"/>
          <w:szCs w:val="24"/>
          <w:lang w:val="de-DE"/>
        </w:rPr>
        <w:t>79</w:t>
      </w:r>
      <w:r w:rsidR="00F427F2">
        <w:rPr>
          <w:sz w:val="24"/>
          <w:szCs w:val="24"/>
          <w:lang w:val="de-DE"/>
        </w:rPr>
        <w:t>gr (</w:t>
      </w:r>
      <w:r w:rsidR="005B177F">
        <w:rPr>
          <w:sz w:val="24"/>
          <w:szCs w:val="24"/>
          <w:lang w:val="de-DE"/>
        </w:rPr>
        <w:t>mit Lüfter</w:t>
      </w:r>
      <w:r w:rsidR="00F427F2">
        <w:rPr>
          <w:sz w:val="24"/>
          <w:szCs w:val="24"/>
          <w:lang w:val="de-DE"/>
        </w:rPr>
        <w:t>)</w:t>
      </w:r>
    </w:p>
    <w:p w14:paraId="0F46329C" w14:textId="77777777" w:rsidR="00897DD2" w:rsidRPr="00EF64D5" w:rsidRDefault="00897DD2" w:rsidP="00C55A8E">
      <w:pPr>
        <w:pStyle w:val="KeinLeerraum"/>
        <w:ind w:left="2832" w:firstLine="708"/>
        <w:rPr>
          <w:sz w:val="24"/>
          <w:szCs w:val="24"/>
          <w:lang w:val="de-DE"/>
        </w:rPr>
      </w:pPr>
    </w:p>
    <w:p w14:paraId="73FBA924" w14:textId="77777777" w:rsidR="00897DD2" w:rsidRPr="00897DD2" w:rsidRDefault="00897DD2" w:rsidP="00897DD2">
      <w:pPr>
        <w:pStyle w:val="KeinLeerraum"/>
        <w:ind w:left="2832" w:firstLine="708"/>
        <w:jc w:val="center"/>
        <w:rPr>
          <w:sz w:val="24"/>
          <w:szCs w:val="24"/>
          <w:lang w:val="de-DE"/>
        </w:rPr>
      </w:pPr>
    </w:p>
    <w:p w14:paraId="1894CF61" w14:textId="77777777" w:rsidR="00C55A8E" w:rsidRPr="00897DD2" w:rsidRDefault="00897DD2" w:rsidP="0089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24"/>
          <w:lang w:val="de-DE"/>
        </w:rPr>
      </w:pPr>
      <w:r w:rsidRPr="00897DD2">
        <w:rPr>
          <w:b/>
          <w:sz w:val="32"/>
          <w:szCs w:val="24"/>
          <w:lang w:val="de-DE"/>
        </w:rPr>
        <w:t>Kalibrieren des Reglers auf die Fernsteuerung</w:t>
      </w:r>
    </w:p>
    <w:p w14:paraId="1FE4751C" w14:textId="77777777" w:rsidR="005519DA" w:rsidRDefault="00897DD2" w:rsidP="005519DA">
      <w:pPr>
        <w:pStyle w:val="KeinLeerraum"/>
        <w:jc w:val="center"/>
        <w:rPr>
          <w:lang w:val="de-DE"/>
        </w:rPr>
      </w:pPr>
      <w:r>
        <w:rPr>
          <w:lang w:val="de-DE"/>
        </w:rPr>
        <w:t>Jeder Regler muss individuell auf die einzelne Fernsteuerung Kalibriert werden.</w:t>
      </w:r>
    </w:p>
    <w:p w14:paraId="1A6D87D8" w14:textId="77777777" w:rsidR="005519DA" w:rsidRDefault="005519DA" w:rsidP="005519DA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(Tipp: bitte entfernen sie die </w:t>
      </w:r>
      <w:r w:rsidR="00F427F2">
        <w:rPr>
          <w:b/>
          <w:lang w:val="de-DE"/>
        </w:rPr>
        <w:t>Reifen</w:t>
      </w:r>
      <w:r w:rsidRPr="005519DA">
        <w:rPr>
          <w:b/>
          <w:lang w:val="de-DE"/>
        </w:rPr>
        <w:t xml:space="preserve"> oder das Motorritzel vor der Kalibrierung, damit bei einer Fehlhandhabung das Modell sich nicht selbstständig machen kann )</w:t>
      </w:r>
    </w:p>
    <w:p w14:paraId="770126AF" w14:textId="77777777" w:rsidR="005519DA" w:rsidRPr="005519DA" w:rsidRDefault="005519DA" w:rsidP="005519DA">
      <w:pPr>
        <w:pStyle w:val="KeinLeerraum"/>
        <w:jc w:val="center"/>
        <w:rPr>
          <w:b/>
          <w:lang w:val="de-DE"/>
        </w:rPr>
      </w:pPr>
    </w:p>
    <w:p w14:paraId="0235F0C7" w14:textId="77777777" w:rsidR="00C55A8E" w:rsidRDefault="00897DD2" w:rsidP="005519DA">
      <w:pPr>
        <w:pStyle w:val="KeinLeerraum"/>
        <w:jc w:val="center"/>
        <w:rPr>
          <w:lang w:val="de-DE"/>
        </w:rPr>
      </w:pPr>
      <w:r w:rsidRPr="005519DA">
        <w:rPr>
          <w:b/>
          <w:lang w:val="de-DE"/>
        </w:rPr>
        <w:t>Bitte folgen sie hierfür den folgenden Anweisungen</w:t>
      </w:r>
      <w:r>
        <w:rPr>
          <w:lang w:val="de-DE"/>
        </w:rPr>
        <w:t>.</w:t>
      </w:r>
    </w:p>
    <w:p w14:paraId="6A62B6AA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Kontrollieren sie dass: </w:t>
      </w:r>
    </w:p>
    <w:p w14:paraId="680696B0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t>-</w:t>
      </w:r>
      <w:r w:rsidRPr="005519DA">
        <w:rPr>
          <w:b/>
          <w:lang w:val="de-DE"/>
        </w:rPr>
        <w:t>die EPA von Gas und Bremse auf 100% s</w:t>
      </w:r>
      <w:r w:rsidR="00FC56B5">
        <w:rPr>
          <w:b/>
          <w:lang w:val="de-DE"/>
        </w:rPr>
        <w:t>t</w:t>
      </w:r>
      <w:r w:rsidRPr="005519DA">
        <w:rPr>
          <w:b/>
          <w:lang w:val="de-DE"/>
        </w:rPr>
        <w:t>ehen.</w:t>
      </w:r>
    </w:p>
    <w:p w14:paraId="5FCFC33D" w14:textId="77777777" w:rsidR="00897DD2" w:rsidRPr="005519DA" w:rsidRDefault="00897DD2" w:rsidP="00897DD2">
      <w:pPr>
        <w:pStyle w:val="KeinLeerraum"/>
        <w:jc w:val="center"/>
        <w:rPr>
          <w:b/>
          <w:lang w:val="de-DE"/>
        </w:rPr>
      </w:pPr>
      <w:r w:rsidRPr="005519DA">
        <w:rPr>
          <w:b/>
          <w:lang w:val="de-DE"/>
        </w:rPr>
        <w:t xml:space="preserve">-die </w:t>
      </w:r>
      <w:proofErr w:type="spellStart"/>
      <w:r w:rsidRPr="005519DA">
        <w:rPr>
          <w:b/>
          <w:lang w:val="de-DE"/>
        </w:rPr>
        <w:t>Expofunktion</w:t>
      </w:r>
      <w:proofErr w:type="spellEnd"/>
      <w:r w:rsidRPr="005519DA">
        <w:rPr>
          <w:b/>
          <w:lang w:val="de-DE"/>
        </w:rPr>
        <w:t xml:space="preserve"> von Gas/Bremse auf 0 stehen</w:t>
      </w:r>
      <w:r w:rsidR="00FC56B5">
        <w:rPr>
          <w:b/>
          <w:lang w:val="de-DE"/>
        </w:rPr>
        <w:t>.</w:t>
      </w:r>
    </w:p>
    <w:p w14:paraId="4081EB2E" w14:textId="77777777" w:rsidR="00897DD2" w:rsidRDefault="00897DD2" w:rsidP="00897DD2">
      <w:pPr>
        <w:pStyle w:val="KeinLeerraum"/>
        <w:jc w:val="center"/>
        <w:rPr>
          <w:lang w:val="de-DE"/>
        </w:rPr>
      </w:pPr>
    </w:p>
    <w:p w14:paraId="53280C64" w14:textId="77777777" w:rsidR="00897DD2" w:rsidRDefault="00897DD2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Verbinden sie den Regler mit dem Empfänger und schließen sie den Akku an den Regler an</w:t>
      </w:r>
      <w:r w:rsidR="00A85758">
        <w:rPr>
          <w:lang w:val="de-DE"/>
        </w:rPr>
        <w:t>.</w:t>
      </w:r>
    </w:p>
    <w:p w14:paraId="42703983" w14:textId="77777777" w:rsidR="00A85758" w:rsidRDefault="00FC56B5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Stellen</w:t>
      </w:r>
      <w:r w:rsidR="00A85758">
        <w:rPr>
          <w:lang w:val="de-DE"/>
        </w:rPr>
        <w:t xml:space="preserve"> sie sicher dass die Fernsteuerung an ist</w:t>
      </w:r>
      <w:r>
        <w:rPr>
          <w:lang w:val="de-DE"/>
        </w:rPr>
        <w:t>.</w:t>
      </w:r>
    </w:p>
    <w:p w14:paraId="665B209E" w14:textId="77777777" w:rsidR="00A85758" w:rsidRDefault="00A85758" w:rsidP="00897DD2">
      <w:pPr>
        <w:pStyle w:val="KeinLeerraum"/>
        <w:jc w:val="center"/>
        <w:rPr>
          <w:lang w:val="de-DE"/>
        </w:rPr>
      </w:pPr>
    </w:p>
    <w:p w14:paraId="50FF38EB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Drücken und halten sie den Setupknopf am Regler und schalten sie dann den Regler an. So</w:t>
      </w:r>
      <w:r w:rsidR="00FC56B5">
        <w:rPr>
          <w:lang w:val="de-DE"/>
        </w:rPr>
        <w:t xml:space="preserve"> </w:t>
      </w:r>
      <w:r>
        <w:rPr>
          <w:lang w:val="de-DE"/>
        </w:rPr>
        <w:t>bald die grüne LED leuchtet können sie den Knopf loslassen.</w:t>
      </w:r>
    </w:p>
    <w:p w14:paraId="6A37824F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Lassen sie den Gashebel in der Neutralstellung und ein kurzes drücken des Setupknopfes am Regler speichert den Nullpunkt. Die Grüne LED blinkt und die Rote leuchtet dauerhaft.</w:t>
      </w:r>
    </w:p>
    <w:p w14:paraId="6E8F02F6" w14:textId="77777777" w:rsidR="00A85758" w:rsidRDefault="00A85758" w:rsidP="00897DD2">
      <w:pPr>
        <w:pStyle w:val="KeinLeerraum"/>
        <w:jc w:val="center"/>
        <w:rPr>
          <w:lang w:val="de-DE"/>
        </w:rPr>
      </w:pPr>
      <w:r>
        <w:rPr>
          <w:lang w:val="de-DE"/>
        </w:rPr>
        <w:t>Geben und halten sie Vollgas an der Fernsteuerung. Ein kurzes Drücken vom Setupknopf speichert den Vollgaspunkt</w:t>
      </w:r>
      <w:proofErr w:type="gramStart"/>
      <w:r>
        <w:rPr>
          <w:lang w:val="de-DE"/>
        </w:rPr>
        <w:t>, grüne</w:t>
      </w:r>
      <w:proofErr w:type="gramEnd"/>
      <w:r>
        <w:rPr>
          <w:lang w:val="de-DE"/>
        </w:rPr>
        <w:t xml:space="preserve"> LED blinkt. </w:t>
      </w:r>
      <w:r w:rsidRPr="005519DA">
        <w:rPr>
          <w:b/>
          <w:lang w:val="de-DE"/>
        </w:rPr>
        <w:t>B</w:t>
      </w:r>
      <w:r w:rsidR="00FC56B5">
        <w:rPr>
          <w:b/>
          <w:lang w:val="de-DE"/>
        </w:rPr>
        <w:t xml:space="preserve">itte halten sie </w:t>
      </w:r>
      <w:proofErr w:type="gramStart"/>
      <w:r w:rsidR="00FC56B5">
        <w:rPr>
          <w:b/>
          <w:lang w:val="de-DE"/>
        </w:rPr>
        <w:t>Vollgas an der F</w:t>
      </w:r>
      <w:r w:rsidRPr="005519DA">
        <w:rPr>
          <w:b/>
          <w:lang w:val="de-DE"/>
        </w:rPr>
        <w:t>unke</w:t>
      </w:r>
      <w:proofErr w:type="gramEnd"/>
      <w:r w:rsidRPr="005519DA">
        <w:rPr>
          <w:b/>
          <w:lang w:val="de-DE"/>
        </w:rPr>
        <w:t xml:space="preserve"> bis</w:t>
      </w:r>
      <w:r w:rsidR="005519DA" w:rsidRPr="005519DA">
        <w:rPr>
          <w:b/>
          <w:lang w:val="de-DE"/>
        </w:rPr>
        <w:t xml:space="preserve"> die rote u</w:t>
      </w:r>
      <w:r w:rsidR="00FC56B5">
        <w:rPr>
          <w:b/>
          <w:lang w:val="de-DE"/>
        </w:rPr>
        <w:t>nd grüne LED dauerhaft leuchten</w:t>
      </w:r>
      <w:r w:rsidR="005519DA" w:rsidRPr="005519DA">
        <w:rPr>
          <w:b/>
          <w:lang w:val="de-DE"/>
        </w:rPr>
        <w:t>!</w:t>
      </w:r>
      <w:r>
        <w:rPr>
          <w:lang w:val="de-DE"/>
        </w:rPr>
        <w:t xml:space="preserve">  </w:t>
      </w:r>
    </w:p>
    <w:p w14:paraId="7F7197A4" w14:textId="77777777" w:rsidR="005519DA" w:rsidRDefault="005519DA" w:rsidP="00897DD2">
      <w:pPr>
        <w:pStyle w:val="KeinLeerraum"/>
        <w:jc w:val="center"/>
        <w:rPr>
          <w:b/>
          <w:lang w:val="de-DE"/>
        </w:rPr>
      </w:pPr>
      <w:r>
        <w:rPr>
          <w:lang w:val="de-DE"/>
        </w:rPr>
        <w:t xml:space="preserve">Geben und halten sie Vollbremse an der Fernsteuerung. Ein erneutes kurzes Drücken des Setupknopfes speichert den Maxbremspunkt. </w:t>
      </w:r>
      <w:proofErr w:type="gramStart"/>
      <w:r>
        <w:rPr>
          <w:lang w:val="de-DE"/>
        </w:rPr>
        <w:t>Rote- und grüne LED blinken</w:t>
      </w:r>
      <w:proofErr w:type="gramEnd"/>
      <w:r>
        <w:rPr>
          <w:lang w:val="de-DE"/>
        </w:rPr>
        <w:t xml:space="preserve">. </w:t>
      </w:r>
      <w:r w:rsidRPr="005519DA">
        <w:rPr>
          <w:b/>
          <w:lang w:val="de-DE"/>
        </w:rPr>
        <w:t xml:space="preserve">Bitte halten sie den Gashebel auf maximaler Bremse bis die </w:t>
      </w:r>
      <w:proofErr w:type="spellStart"/>
      <w:r w:rsidRPr="005519DA">
        <w:rPr>
          <w:b/>
          <w:lang w:val="de-DE"/>
        </w:rPr>
        <w:t>LED</w:t>
      </w:r>
      <w:r>
        <w:rPr>
          <w:b/>
          <w:lang w:val="de-DE"/>
        </w:rPr>
        <w:t>‘s</w:t>
      </w:r>
      <w:proofErr w:type="spellEnd"/>
      <w:r w:rsidRPr="005519DA">
        <w:rPr>
          <w:b/>
          <w:lang w:val="de-DE"/>
        </w:rPr>
        <w:t xml:space="preserve"> erlöschen und der Regler die Position gespeichert hat.</w:t>
      </w:r>
    </w:p>
    <w:p w14:paraId="43D36D95" w14:textId="77777777" w:rsidR="005519DA" w:rsidRDefault="005519DA" w:rsidP="00897DD2">
      <w:pPr>
        <w:pStyle w:val="KeinLeerraum"/>
        <w:jc w:val="center"/>
        <w:rPr>
          <w:lang w:val="de-DE"/>
        </w:rPr>
      </w:pPr>
      <w:r w:rsidRPr="005519DA">
        <w:rPr>
          <w:lang w:val="de-DE"/>
        </w:rPr>
        <w:t>Schalten sie nun den Regler aus. Die Kalibrierung ist abgeschlossen und der Regler ist nun einsatzbereit.</w:t>
      </w:r>
    </w:p>
    <w:p w14:paraId="211FC279" w14:textId="77777777" w:rsidR="00AE50E8" w:rsidRDefault="00AE50E8" w:rsidP="00897DD2">
      <w:pPr>
        <w:pStyle w:val="KeinLeerraum"/>
        <w:jc w:val="center"/>
        <w:rPr>
          <w:lang w:val="de-DE"/>
        </w:rPr>
      </w:pPr>
    </w:p>
    <w:p w14:paraId="4DBB39D5" w14:textId="103FDBE8" w:rsidR="00922BDE" w:rsidRPr="008D73B8" w:rsidRDefault="00922BDE" w:rsidP="00922BD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5233"/>
          <w:tab w:val="right" w:pos="10466"/>
        </w:tabs>
        <w:rPr>
          <w:b/>
          <w:sz w:val="32"/>
          <w:szCs w:val="32"/>
          <w:lang w:val="en-GB"/>
        </w:rPr>
      </w:pPr>
      <w:bookmarkStart w:id="0" w:name="_GoBack"/>
      <w:r>
        <w:rPr>
          <w:b/>
          <w:sz w:val="32"/>
          <w:szCs w:val="32"/>
          <w:lang w:val="en-GB"/>
        </w:rPr>
        <w:lastRenderedPageBreak/>
        <w:tab/>
      </w:r>
      <w:r>
        <w:rPr>
          <w:b/>
          <w:sz w:val="32"/>
          <w:szCs w:val="32"/>
          <w:lang w:val="en-GB"/>
        </w:rPr>
        <w:t>LED S</w:t>
      </w:r>
      <w:r>
        <w:rPr>
          <w:b/>
          <w:sz w:val="32"/>
          <w:szCs w:val="32"/>
          <w:lang w:val="en-GB"/>
        </w:rPr>
        <w:t>tatus</w:t>
      </w:r>
      <w:r>
        <w:rPr>
          <w:b/>
          <w:sz w:val="32"/>
          <w:szCs w:val="32"/>
          <w:lang w:val="en-GB"/>
        </w:rPr>
        <w:tab/>
      </w:r>
    </w:p>
    <w:p w14:paraId="22A67A98" w14:textId="77777777" w:rsidR="00922BDE" w:rsidRDefault="00922BDE" w:rsidP="00922BDE">
      <w:pPr>
        <w:pStyle w:val="KeinLeerraum"/>
        <w:jc w:val="center"/>
        <w:rPr>
          <w:lang w:val="de-DE"/>
        </w:rPr>
      </w:pPr>
    </w:p>
    <w:p w14:paraId="67B9E75E" w14:textId="776CC40D" w:rsidR="00922BDE" w:rsidRDefault="00922BDE" w:rsidP="00922BDE">
      <w:pPr>
        <w:pStyle w:val="KeinLeerraum"/>
        <w:jc w:val="center"/>
        <w:rPr>
          <w:lang w:val="de-DE"/>
        </w:rPr>
      </w:pPr>
      <w:r>
        <w:rPr>
          <w:color w:val="008000"/>
          <w:lang w:val="de-DE"/>
        </w:rPr>
        <w:t xml:space="preserve">(*-*-*-*-*) </w:t>
      </w:r>
      <w:r>
        <w:rPr>
          <w:lang w:val="de-DE"/>
        </w:rPr>
        <w:t xml:space="preserve">ESC </w:t>
      </w:r>
      <w:r>
        <w:rPr>
          <w:lang w:val="de-DE"/>
        </w:rPr>
        <w:t>schaltet in die Temperaturabschaltung</w:t>
      </w:r>
      <w:r>
        <w:rPr>
          <w:lang w:val="de-DE"/>
        </w:rPr>
        <w:t>, g</w:t>
      </w:r>
      <w:r>
        <w:rPr>
          <w:lang w:val="de-DE"/>
        </w:rPr>
        <w:t xml:space="preserve">rüne </w:t>
      </w:r>
      <w:r>
        <w:rPr>
          <w:lang w:val="de-DE"/>
        </w:rPr>
        <w:t xml:space="preserve">LED </w:t>
      </w:r>
      <w:r>
        <w:rPr>
          <w:lang w:val="de-DE"/>
        </w:rPr>
        <w:t>blinkt</w:t>
      </w:r>
      <w:r>
        <w:rPr>
          <w:lang w:val="de-DE"/>
        </w:rPr>
        <w:t xml:space="preserve">, </w:t>
      </w:r>
      <w:r>
        <w:rPr>
          <w:lang w:val="de-DE"/>
        </w:rPr>
        <w:t xml:space="preserve">Geschwindigkeit wird reduziert. </w:t>
      </w:r>
    </w:p>
    <w:p w14:paraId="61EDEC4B" w14:textId="77777777" w:rsidR="00922BDE" w:rsidRDefault="00922BDE" w:rsidP="00922BDE">
      <w:pPr>
        <w:pStyle w:val="KeinLeerraum"/>
        <w:jc w:val="center"/>
        <w:rPr>
          <w:lang w:val="de-DE"/>
        </w:rPr>
      </w:pPr>
    </w:p>
    <w:p w14:paraId="7F8EEFB4" w14:textId="4D314319" w:rsidR="00922BDE" w:rsidRDefault="00922BDE" w:rsidP="00922BDE">
      <w:pPr>
        <w:pStyle w:val="KeinLeerraum"/>
        <w:jc w:val="center"/>
        <w:rPr>
          <w:lang w:val="de-DE"/>
        </w:rPr>
      </w:pPr>
      <w:r w:rsidRPr="009D0694">
        <w:rPr>
          <w:color w:val="FF0000"/>
          <w:lang w:val="de-DE"/>
        </w:rPr>
        <w:t>(*-*-*-*-*)</w:t>
      </w:r>
      <w:r>
        <w:rPr>
          <w:lang w:val="de-DE"/>
        </w:rPr>
        <w:t xml:space="preserve"> ESC </w:t>
      </w:r>
      <w:r>
        <w:rPr>
          <w:lang w:val="de-DE"/>
        </w:rPr>
        <w:t>schaltet Unterspannungsschutz ein, rote LED blinkt, Geschwindigkeit wird reduziert</w:t>
      </w:r>
      <w:r>
        <w:rPr>
          <w:lang w:val="de-DE"/>
        </w:rPr>
        <w:t xml:space="preserve">. </w:t>
      </w:r>
    </w:p>
    <w:p w14:paraId="298ED343" w14:textId="77777777" w:rsidR="00922BDE" w:rsidRPr="009D0694" w:rsidRDefault="00922BDE" w:rsidP="00922BDE">
      <w:pPr>
        <w:pStyle w:val="KeinLeerraum"/>
        <w:jc w:val="center"/>
        <w:rPr>
          <w:lang w:val="de-DE"/>
        </w:rPr>
      </w:pPr>
    </w:p>
    <w:p w14:paraId="674B8961" w14:textId="4551102B" w:rsidR="00922BDE" w:rsidRDefault="00922BDE" w:rsidP="00922BDE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-</w:t>
      </w:r>
      <w:r w:rsidRPr="009D0694">
        <w:rPr>
          <w:color w:val="FF0000"/>
          <w:lang w:val="de-DE"/>
        </w:rPr>
        <w:t>*</w:t>
      </w:r>
      <w:r w:rsidRPr="009D0694">
        <w:rPr>
          <w:color w:val="008000"/>
          <w:lang w:val="de-DE"/>
        </w:rPr>
        <w:t>*</w:t>
      </w:r>
      <w:r>
        <w:rPr>
          <w:lang w:val="de-DE"/>
        </w:rPr>
        <w:t>) Im Sensor Modus</w:t>
      </w:r>
      <w:proofErr w:type="gramStart"/>
      <w:r>
        <w:rPr>
          <w:lang w:val="de-DE"/>
        </w:rPr>
        <w:t xml:space="preserve">, </w:t>
      </w:r>
      <w:r>
        <w:rPr>
          <w:lang w:val="de-DE"/>
        </w:rPr>
        <w:t>falls</w:t>
      </w:r>
      <w:proofErr w:type="gramEnd"/>
      <w:r>
        <w:rPr>
          <w:lang w:val="de-DE"/>
        </w:rPr>
        <w:t xml:space="preserve"> das Sensor Kabel während des Fahrens getrennt wird</w:t>
      </w:r>
      <w:r>
        <w:rPr>
          <w:lang w:val="de-DE"/>
        </w:rPr>
        <w:t xml:space="preserve">, </w:t>
      </w:r>
      <w:r>
        <w:rPr>
          <w:lang w:val="de-DE"/>
        </w:rPr>
        <w:t xml:space="preserve">beide </w:t>
      </w:r>
      <w:proofErr w:type="spellStart"/>
      <w:r>
        <w:rPr>
          <w:lang w:val="de-DE"/>
        </w:rPr>
        <w:t>LED´s</w:t>
      </w:r>
      <w:proofErr w:type="spellEnd"/>
      <w:r>
        <w:rPr>
          <w:lang w:val="de-DE"/>
        </w:rPr>
        <w:t xml:space="preserve"> rot und grün werden blinken bis der Strom unterbrochen wird. </w:t>
      </w:r>
    </w:p>
    <w:p w14:paraId="57E2387C" w14:textId="77777777" w:rsidR="00922BDE" w:rsidRDefault="00922BDE" w:rsidP="00922BDE">
      <w:pPr>
        <w:pStyle w:val="KeinLeerraum"/>
        <w:jc w:val="center"/>
        <w:rPr>
          <w:lang w:val="de-DE"/>
        </w:rPr>
      </w:pPr>
    </w:p>
    <w:p w14:paraId="1C9DDC9E" w14:textId="04FD20EE" w:rsidR="00922BDE" w:rsidRDefault="00922BDE" w:rsidP="00922BDE">
      <w:pPr>
        <w:pStyle w:val="KeinLeerraum"/>
        <w:jc w:val="center"/>
        <w:rPr>
          <w:u w:val="single"/>
          <w:lang w:val="de-DE"/>
        </w:rPr>
      </w:pPr>
      <w:r>
        <w:rPr>
          <w:u w:val="single"/>
          <w:lang w:val="de-DE"/>
        </w:rPr>
        <w:t>Andere Informationen</w:t>
      </w:r>
    </w:p>
    <w:p w14:paraId="6F255EA1" w14:textId="77777777" w:rsidR="00922BDE" w:rsidRDefault="00922BDE" w:rsidP="00922BDE">
      <w:pPr>
        <w:pStyle w:val="KeinLeerraum"/>
        <w:jc w:val="center"/>
        <w:rPr>
          <w:u w:val="single"/>
          <w:lang w:val="de-DE"/>
        </w:rPr>
      </w:pPr>
    </w:p>
    <w:p w14:paraId="07AC4066" w14:textId="001DEB28" w:rsidR="00922BDE" w:rsidRPr="009D0694" w:rsidRDefault="00922BDE" w:rsidP="00922BDE">
      <w:pPr>
        <w:pStyle w:val="KeinLeerraum"/>
        <w:jc w:val="center"/>
        <w:rPr>
          <w:lang w:val="de-DE"/>
        </w:rPr>
      </w:pPr>
      <w:r>
        <w:rPr>
          <w:lang w:val="de-DE"/>
        </w:rPr>
        <w:t>Rote LED blinkt beim einschalten</w:t>
      </w:r>
      <w:proofErr w:type="gramStart"/>
      <w:r>
        <w:rPr>
          <w:lang w:val="de-DE"/>
        </w:rPr>
        <w:t>, Zellen</w:t>
      </w:r>
      <w:proofErr w:type="gramEnd"/>
      <w:r>
        <w:rPr>
          <w:lang w:val="de-DE"/>
        </w:rPr>
        <w:t xml:space="preserve"> werden erkannt</w:t>
      </w:r>
      <w:r>
        <w:rPr>
          <w:lang w:val="de-DE"/>
        </w:rPr>
        <w:t xml:space="preserve">. </w:t>
      </w:r>
      <w:r>
        <w:rPr>
          <w:lang w:val="de-DE"/>
        </w:rPr>
        <w:t>Als Beispiel</w:t>
      </w:r>
      <w:r>
        <w:rPr>
          <w:lang w:val="de-DE"/>
        </w:rPr>
        <w:t xml:space="preserve">: </w:t>
      </w:r>
      <w:r>
        <w:rPr>
          <w:lang w:val="de-DE"/>
        </w:rPr>
        <w:t xml:space="preserve">Falls ein 2S Akku </w:t>
      </w:r>
      <w:proofErr w:type="spellStart"/>
      <w:r>
        <w:rPr>
          <w:lang w:val="de-DE"/>
        </w:rPr>
        <w:t>angschlossen</w:t>
      </w:r>
      <w:proofErr w:type="spellEnd"/>
      <w:r>
        <w:rPr>
          <w:lang w:val="de-DE"/>
        </w:rPr>
        <w:t xml:space="preserve"> ist blinkt die rote </w:t>
      </w:r>
      <w:proofErr w:type="gramStart"/>
      <w:r>
        <w:rPr>
          <w:lang w:val="de-DE"/>
        </w:rPr>
        <w:t>LED 2 mal</w:t>
      </w:r>
      <w:proofErr w:type="gramEnd"/>
      <w:r>
        <w:rPr>
          <w:lang w:val="de-DE"/>
        </w:rPr>
        <w:t xml:space="preserve"> oder wenn ein 4S Akku angeschlossen ist blinkt die rote LED 4 mal</w:t>
      </w:r>
      <w:r>
        <w:rPr>
          <w:lang w:val="de-DE"/>
        </w:rPr>
        <w:t xml:space="preserve">. </w:t>
      </w:r>
      <w:proofErr w:type="gramStart"/>
      <w:r>
        <w:rPr>
          <w:lang w:val="de-DE"/>
        </w:rPr>
        <w:t>Im sensorlosen Modus wenn der Regler eingeschaltet wird blinkt die rote und die grüne LED 3 mal und</w:t>
      </w:r>
      <w:proofErr w:type="gramEnd"/>
      <w:r>
        <w:rPr>
          <w:lang w:val="de-DE"/>
        </w:rPr>
        <w:t xml:space="preserve"> dann blinkt wieder die rote LED um die Zellen des Akkus zu erkennen. </w:t>
      </w:r>
    </w:p>
    <w:bookmarkEnd w:id="0"/>
    <w:p w14:paraId="6AAB6E81" w14:textId="77777777" w:rsidR="00922BDE" w:rsidRDefault="00922BDE" w:rsidP="00897DD2">
      <w:pPr>
        <w:pStyle w:val="KeinLeerraum"/>
        <w:jc w:val="center"/>
        <w:rPr>
          <w:lang w:val="de-DE"/>
        </w:rPr>
      </w:pPr>
    </w:p>
    <w:p w14:paraId="5A747186" w14:textId="77777777" w:rsidR="00AE50E8" w:rsidRDefault="00AE50E8" w:rsidP="00AE50E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proofErr w:type="spellStart"/>
      <w:r w:rsidRPr="00AE50E8">
        <w:rPr>
          <w:b/>
          <w:sz w:val="32"/>
          <w:szCs w:val="32"/>
          <w:lang w:val="de-DE"/>
        </w:rPr>
        <w:t>Anschliessen</w:t>
      </w:r>
      <w:proofErr w:type="spellEnd"/>
      <w:r w:rsidRPr="00AE50E8">
        <w:rPr>
          <w:b/>
          <w:sz w:val="32"/>
          <w:szCs w:val="32"/>
          <w:lang w:val="de-DE"/>
        </w:rPr>
        <w:t xml:space="preserve"> an den Motor</w:t>
      </w:r>
    </w:p>
    <w:p w14:paraId="40340C27" w14:textId="77777777" w:rsidR="00AE50E8" w:rsidRDefault="00AE50E8" w:rsidP="00AE50E8">
      <w:pPr>
        <w:jc w:val="right"/>
        <w:rPr>
          <w:lang w:val="de-DE"/>
        </w:rPr>
      </w:pPr>
    </w:p>
    <w:p w14:paraId="27C31248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An</w:t>
      </w:r>
      <w:r w:rsidR="00FC56B5">
        <w:rPr>
          <w:lang w:val="de-DE"/>
        </w:rPr>
        <w:t xml:space="preserve"> dem</w:t>
      </w:r>
      <w:r>
        <w:rPr>
          <w:lang w:val="de-DE"/>
        </w:rPr>
        <w:t xml:space="preserve"> Regler haben sie 5 Kabel die wie folgt markiert sind.</w:t>
      </w:r>
    </w:p>
    <w:p w14:paraId="01A10D08" w14:textId="77777777" w:rsidR="00AE50E8" w:rsidRDefault="00AE50E8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+  -   A  B  C</w:t>
      </w:r>
    </w:p>
    <w:p w14:paraId="1A7D9A37" w14:textId="77777777" w:rsidR="00AE50E8" w:rsidRDefault="00AE50E8" w:rsidP="00AE50E8">
      <w:pPr>
        <w:pStyle w:val="KeinLeerraum"/>
        <w:jc w:val="center"/>
        <w:rPr>
          <w:lang w:val="de-DE"/>
        </w:rPr>
      </w:pPr>
    </w:p>
    <w:p w14:paraId="5F91ED32" w14:textId="77777777" w:rsidR="00AE50E8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>Nutzen sie den Regler/Motor mit dem Sensor, so bitte achten sie darauf dass die Kabel wie folgt an den Motor angeschlossen werden</w:t>
      </w:r>
    </w:p>
    <w:p w14:paraId="7C458BDD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A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A</w:t>
      </w:r>
    </w:p>
    <w:p w14:paraId="131386A3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B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B</w:t>
      </w:r>
    </w:p>
    <w:p w14:paraId="6F20DDAC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Regler Kabel C </w:t>
      </w:r>
      <w:r w:rsidRPr="00C756D0">
        <w:rPr>
          <w:lang w:val="de-DE"/>
        </w:rPr>
        <w:sym w:font="Wingdings" w:char="F0E0"/>
      </w:r>
      <w:r>
        <w:rPr>
          <w:lang w:val="de-DE"/>
        </w:rPr>
        <w:t xml:space="preserve"> Motor </w:t>
      </w:r>
      <w:proofErr w:type="spellStart"/>
      <w:r>
        <w:rPr>
          <w:lang w:val="de-DE"/>
        </w:rPr>
        <w:t>Lötfahne</w:t>
      </w:r>
      <w:proofErr w:type="spellEnd"/>
      <w:r>
        <w:rPr>
          <w:lang w:val="de-DE"/>
        </w:rPr>
        <w:t xml:space="preserve"> C</w:t>
      </w:r>
    </w:p>
    <w:p w14:paraId="5AE5141B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Ein nichtbeachten kann sowohl den Motor wie auch den Regler beschädigen. </w:t>
      </w:r>
    </w:p>
    <w:p w14:paraId="21413D22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263C4921" w14:textId="77777777" w:rsidR="00C756D0" w:rsidRPr="00C756D0" w:rsidRDefault="00C756D0" w:rsidP="00C756D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proofErr w:type="spellStart"/>
      <w:r w:rsidRPr="00C756D0">
        <w:rPr>
          <w:b/>
          <w:sz w:val="32"/>
          <w:szCs w:val="32"/>
          <w:lang w:val="de-DE"/>
        </w:rPr>
        <w:t>Anschliessen</w:t>
      </w:r>
      <w:proofErr w:type="spellEnd"/>
      <w:r w:rsidRPr="00C756D0">
        <w:rPr>
          <w:b/>
          <w:sz w:val="32"/>
          <w:szCs w:val="32"/>
          <w:lang w:val="de-DE"/>
        </w:rPr>
        <w:t xml:space="preserve"> am Akku</w:t>
      </w:r>
    </w:p>
    <w:p w14:paraId="71CE503A" w14:textId="77777777" w:rsidR="00C756D0" w:rsidRDefault="00C756D0" w:rsidP="00AE50E8">
      <w:pPr>
        <w:pStyle w:val="KeinLeerraum"/>
        <w:jc w:val="center"/>
        <w:rPr>
          <w:lang w:val="de-DE"/>
        </w:rPr>
      </w:pPr>
    </w:p>
    <w:p w14:paraId="12E8A7BA" w14:textId="77777777" w:rsidR="00C756D0" w:rsidRDefault="00C756D0" w:rsidP="00AE50E8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Am Regler haben sie 2 </w:t>
      </w:r>
      <w:r w:rsidR="005006F4">
        <w:rPr>
          <w:lang w:val="de-DE"/>
        </w:rPr>
        <w:t>Kabel</w:t>
      </w:r>
      <w:r>
        <w:rPr>
          <w:lang w:val="de-DE"/>
        </w:rPr>
        <w:t xml:space="preserve"> welche als Anschlüsse für den Akku gedacht sind. Diese sind mit + und – gekennzeichnet. </w:t>
      </w:r>
    </w:p>
    <w:p w14:paraId="0277385B" w14:textId="77777777" w:rsidR="00C756D0" w:rsidRDefault="00C756D0" w:rsidP="00AE50E8">
      <w:pPr>
        <w:pStyle w:val="KeinLeerraum"/>
        <w:jc w:val="center"/>
        <w:rPr>
          <w:color w:val="FF0000"/>
          <w:lang w:val="de-DE"/>
        </w:rPr>
      </w:pPr>
      <w:r w:rsidRPr="00C756D0">
        <w:rPr>
          <w:color w:val="FF0000"/>
          <w:lang w:val="de-DE"/>
        </w:rPr>
        <w:t xml:space="preserve">Bitte achten sie darauf dass sie die Kabel immer in der richtigen Polarität am Akku </w:t>
      </w:r>
      <w:r w:rsidR="00F427F2">
        <w:rPr>
          <w:color w:val="FF0000"/>
          <w:lang w:val="de-DE"/>
        </w:rPr>
        <w:t>a</w:t>
      </w:r>
      <w:r w:rsidR="00F427F2" w:rsidRPr="00C756D0">
        <w:rPr>
          <w:color w:val="FF0000"/>
          <w:lang w:val="de-DE"/>
        </w:rPr>
        <w:t>nschließen</w:t>
      </w:r>
      <w:r w:rsidRPr="00C756D0">
        <w:rPr>
          <w:color w:val="FF0000"/>
          <w:lang w:val="de-DE"/>
        </w:rPr>
        <w:t xml:space="preserve">. Ein </w:t>
      </w:r>
      <w:proofErr w:type="spellStart"/>
      <w:r w:rsidR="005006F4">
        <w:rPr>
          <w:color w:val="FF0000"/>
          <w:lang w:val="de-DE"/>
        </w:rPr>
        <w:t>V</w:t>
      </w:r>
      <w:r w:rsidRPr="00C756D0">
        <w:rPr>
          <w:color w:val="FF0000"/>
          <w:lang w:val="de-DE"/>
        </w:rPr>
        <w:t>erpolen</w:t>
      </w:r>
      <w:proofErr w:type="spellEnd"/>
      <w:r w:rsidRPr="00C756D0">
        <w:rPr>
          <w:color w:val="FF0000"/>
          <w:lang w:val="de-DE"/>
        </w:rPr>
        <w:t xml:space="preserve"> zerstört den Regler und die Garantie erlischt.</w:t>
      </w:r>
    </w:p>
    <w:p w14:paraId="32B9ADDC" w14:textId="77777777" w:rsidR="00E94201" w:rsidRDefault="00E94201" w:rsidP="00AE50E8">
      <w:pPr>
        <w:pStyle w:val="KeinLeerraum"/>
        <w:jc w:val="center"/>
        <w:rPr>
          <w:color w:val="FF0000"/>
          <w:lang w:val="de-DE"/>
        </w:rPr>
      </w:pPr>
    </w:p>
    <w:p w14:paraId="184FB09C" w14:textId="77777777" w:rsidR="005006F4" w:rsidRDefault="00E94201" w:rsidP="00E942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  <w:lang w:val="de-DE"/>
        </w:rPr>
      </w:pPr>
      <w:r w:rsidRPr="00E94201">
        <w:rPr>
          <w:b/>
          <w:sz w:val="32"/>
          <w:szCs w:val="32"/>
          <w:lang w:val="de-DE"/>
        </w:rPr>
        <w:t>Erweiterte Einstellungen und Programme am Regler</w:t>
      </w:r>
    </w:p>
    <w:p w14:paraId="4437196D" w14:textId="77777777" w:rsidR="005006F4" w:rsidRDefault="005006F4" w:rsidP="005006F4">
      <w:pPr>
        <w:rPr>
          <w:lang w:val="de-DE"/>
        </w:rPr>
      </w:pPr>
    </w:p>
    <w:p w14:paraId="10D752C0" w14:textId="77777777" w:rsidR="00E94201" w:rsidRDefault="005006F4" w:rsidP="005006F4">
      <w:pPr>
        <w:jc w:val="center"/>
        <w:rPr>
          <w:lang w:val="de-DE"/>
        </w:rPr>
      </w:pPr>
      <w:r>
        <w:rPr>
          <w:lang w:val="de-DE"/>
        </w:rPr>
        <w:t>Der Regler verfügt über die neueste Technology an Software und kann komplett auf die Bedürfnisse des Fahrers und des gewählten Motors eingestellt werden.</w:t>
      </w:r>
    </w:p>
    <w:p w14:paraId="2F8E55A9" w14:textId="77777777" w:rsidR="005006F4" w:rsidRDefault="005006F4" w:rsidP="005006F4">
      <w:pPr>
        <w:jc w:val="center"/>
        <w:rPr>
          <w:lang w:val="de-DE"/>
        </w:rPr>
      </w:pPr>
      <w:r>
        <w:rPr>
          <w:lang w:val="de-DE"/>
        </w:rPr>
        <w:t>Um ihren Regler programmieren zu können benötigen si</w:t>
      </w:r>
      <w:r w:rsidR="00FC56B5">
        <w:rPr>
          <w:lang w:val="de-DE"/>
        </w:rPr>
        <w:t xml:space="preserve">e die Absima </w:t>
      </w:r>
      <w:proofErr w:type="spellStart"/>
      <w:r w:rsidR="00FC56B5">
        <w:rPr>
          <w:lang w:val="de-DE"/>
        </w:rPr>
        <w:t>P</w:t>
      </w:r>
      <w:r>
        <w:rPr>
          <w:lang w:val="de-DE"/>
        </w:rPr>
        <w:t>r</w:t>
      </w:r>
      <w:r w:rsidR="006D4C5B">
        <w:rPr>
          <w:lang w:val="de-DE"/>
        </w:rPr>
        <w:t>o</w:t>
      </w:r>
      <w:r>
        <w:rPr>
          <w:lang w:val="de-DE"/>
        </w:rPr>
        <w:t>gramming</w:t>
      </w:r>
      <w:proofErr w:type="spellEnd"/>
      <w:r>
        <w:rPr>
          <w:lang w:val="de-DE"/>
        </w:rPr>
        <w:t xml:space="preserve"> box.</w:t>
      </w:r>
    </w:p>
    <w:p w14:paraId="0278F9EF" w14:textId="3902D5B2" w:rsidR="005006F4" w:rsidRDefault="006D4C5B" w:rsidP="005006F4">
      <w:pPr>
        <w:jc w:val="center"/>
        <w:rPr>
          <w:lang w:val="de-DE"/>
        </w:rPr>
      </w:pPr>
      <w:r>
        <w:rPr>
          <w:lang w:val="de-DE"/>
        </w:rPr>
        <w:t>Schließen</w:t>
      </w:r>
      <w:r w:rsidR="005006F4">
        <w:rPr>
          <w:lang w:val="de-DE"/>
        </w:rPr>
        <w:t xml:space="preserve"> sie den Regler mit </w:t>
      </w:r>
      <w:r>
        <w:rPr>
          <w:lang w:val="de-DE"/>
        </w:rPr>
        <w:t>Hilfe</w:t>
      </w:r>
      <w:r w:rsidR="005006F4">
        <w:rPr>
          <w:lang w:val="de-DE"/>
        </w:rPr>
        <w:t xml:space="preserve"> des Empfängerkabels an die vorgesehene</w:t>
      </w:r>
      <w:r w:rsidR="005033EF">
        <w:rPr>
          <w:lang w:val="de-DE"/>
        </w:rPr>
        <w:t xml:space="preserve"> Schnittstelle der Programm Box</w:t>
      </w:r>
      <w:r w:rsidR="005006F4">
        <w:rPr>
          <w:lang w:val="de-DE"/>
        </w:rPr>
        <w:t xml:space="preserve"> an und schalten sie den Regler ein. (Akku </w:t>
      </w:r>
      <w:r>
        <w:rPr>
          <w:lang w:val="de-DE"/>
        </w:rPr>
        <w:t>anschließen</w:t>
      </w:r>
      <w:r w:rsidR="005006F4">
        <w:rPr>
          <w:lang w:val="de-DE"/>
        </w:rPr>
        <w:t>)</w:t>
      </w:r>
    </w:p>
    <w:p w14:paraId="7618E883" w14:textId="77777777" w:rsidR="005006F4" w:rsidRDefault="005006F4" w:rsidP="005006F4">
      <w:pPr>
        <w:pStyle w:val="KeinLeerraum"/>
        <w:jc w:val="center"/>
        <w:rPr>
          <w:lang w:val="de-DE"/>
        </w:rPr>
      </w:pPr>
      <w:r w:rsidRPr="005006F4">
        <w:rPr>
          <w:b/>
          <w:u w:val="single"/>
          <w:lang w:val="de-DE"/>
        </w:rPr>
        <w:t>Das Setupprogramm ist wie folgt eingeteilt</w:t>
      </w:r>
      <w:r w:rsidRPr="005006F4">
        <w:rPr>
          <w:lang w:val="de-DE"/>
        </w:rPr>
        <w:t>:</w:t>
      </w:r>
    </w:p>
    <w:p w14:paraId="349CED9E" w14:textId="77777777" w:rsidR="005006F4" w:rsidRPr="005006F4" w:rsidRDefault="005006F4" w:rsidP="005006F4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(Ein </w:t>
      </w:r>
      <w:r w:rsidRPr="005006F4">
        <w:rPr>
          <w:b/>
          <w:lang w:val="de-DE"/>
        </w:rPr>
        <w:t>*</w:t>
      </w:r>
      <w:r>
        <w:rPr>
          <w:b/>
          <w:lang w:val="de-DE"/>
        </w:rPr>
        <w:t xml:space="preserve"> </w:t>
      </w:r>
      <w:r>
        <w:rPr>
          <w:lang w:val="de-DE"/>
        </w:rPr>
        <w:t>markiert die Werkseinstellungen)</w:t>
      </w:r>
    </w:p>
    <w:p w14:paraId="035492E7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Operation Mode</w:t>
      </w:r>
    </w:p>
    <w:p w14:paraId="5E946CDA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For/Brake  (2. For/</w:t>
      </w:r>
      <w:r w:rsidR="00AE3AA4">
        <w:rPr>
          <w:lang w:val="en-GB"/>
        </w:rPr>
        <w:t>brake/reverse</w:t>
      </w:r>
      <w:r>
        <w:rPr>
          <w:lang w:val="en-GB"/>
        </w:rPr>
        <w:t>          3. For/reverse)</w:t>
      </w:r>
    </w:p>
    <w:p w14:paraId="7F20C53B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14:paraId="273B57B4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 w:rsidRPr="005006F4">
        <w:rPr>
          <w:b/>
          <w:lang w:val="en-GB"/>
        </w:rPr>
        <w:t>Initial Brake</w:t>
      </w:r>
    </w:p>
    <w:p w14:paraId="2AA0643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  =Drag Brake (2. 0</w:t>
      </w:r>
      <w:proofErr w:type="gramStart"/>
      <w:r>
        <w:rPr>
          <w:lang w:val="en-GB"/>
        </w:rPr>
        <w:t>%          3</w:t>
      </w:r>
      <w:proofErr w:type="gramEnd"/>
      <w:r>
        <w:rPr>
          <w:lang w:val="en-GB"/>
        </w:rPr>
        <w:t>. 6%          4. 12%          5. 15%          6. Custom: 25%)</w:t>
      </w:r>
    </w:p>
    <w:p w14:paraId="6630706F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</w:p>
    <w:p w14:paraId="6B563AD9" w14:textId="77777777" w:rsidR="005006F4" w:rsidRPr="005006F4" w:rsidRDefault="005006F4" w:rsidP="005006F4">
      <w:pPr>
        <w:pStyle w:val="KeinLeerraum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  <w:r w:rsidRPr="005006F4">
        <w:rPr>
          <w:b/>
          <w:sz w:val="24"/>
          <w:szCs w:val="24"/>
          <w:lang w:val="en-GB"/>
        </w:rPr>
        <w:t>Drag Brake</w:t>
      </w:r>
    </w:p>
    <w:p w14:paraId="661C7F94" w14:textId="77777777" w:rsidR="005006F4" w:rsidRDefault="005006F4" w:rsidP="005006F4">
      <w:pPr>
        <w:pStyle w:val="KeinLeerrau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*4.  10%     (1. 0</w:t>
      </w:r>
      <w:proofErr w:type="gramStart"/>
      <w:r>
        <w:rPr>
          <w:sz w:val="24"/>
          <w:szCs w:val="24"/>
          <w:lang w:val="en-GB"/>
        </w:rPr>
        <w:t>%     2</w:t>
      </w:r>
      <w:proofErr w:type="gramEnd"/>
      <w:r>
        <w:rPr>
          <w:sz w:val="24"/>
          <w:szCs w:val="24"/>
          <w:lang w:val="en-GB"/>
        </w:rPr>
        <w:t>. 4%     3. 8%     5. 12%     6. 15%     7. 20%     8. Custom: 35%)</w:t>
      </w:r>
    </w:p>
    <w:p w14:paraId="6E574E91" w14:textId="77777777" w:rsidR="005006F4" w:rsidRDefault="005006F4" w:rsidP="005006F4">
      <w:pPr>
        <w:pStyle w:val="KeinLeerraum"/>
        <w:rPr>
          <w:lang w:val="en-GB"/>
        </w:rPr>
      </w:pPr>
    </w:p>
    <w:p w14:paraId="6764FB3D" w14:textId="77777777" w:rsidR="005006F4" w:rsidRPr="005006F4" w:rsidRDefault="005006F4" w:rsidP="005006F4">
      <w:pPr>
        <w:pStyle w:val="KeinLeerraum"/>
        <w:rPr>
          <w:b/>
          <w:lang w:val="en-GB"/>
        </w:rPr>
      </w:pPr>
      <w:r>
        <w:rPr>
          <w:lang w:val="en-GB"/>
        </w:rPr>
        <w:t> </w:t>
      </w:r>
      <w:r w:rsidRPr="005006F4">
        <w:rPr>
          <w:b/>
          <w:lang w:val="en-GB"/>
        </w:rPr>
        <w:t>Brake Strength</w:t>
      </w:r>
    </w:p>
    <w:p w14:paraId="280749B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*2. 80%     (1. 75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85%     4. 90%     5. 95%     6. 100%)</w:t>
      </w:r>
    </w:p>
    <w:p w14:paraId="3AA3192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E084E00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Voltage </w:t>
      </w:r>
      <w:proofErr w:type="spellStart"/>
      <w:r w:rsidRPr="005006F4">
        <w:rPr>
          <w:b/>
          <w:lang w:val="en-GB"/>
        </w:rPr>
        <w:t>CutOff</w:t>
      </w:r>
      <w:proofErr w:type="spellEnd"/>
    </w:p>
    <w:p w14:paraId="3FA51A4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*4. 3.2V/cell     (1. None     2. 2.9V/cell     3. 3.0V/cell     5. Custom: 6.2)</w:t>
      </w:r>
    </w:p>
    <w:p w14:paraId="2DC83249" w14:textId="77777777" w:rsidR="00044705" w:rsidRDefault="00044705" w:rsidP="005006F4">
      <w:pPr>
        <w:pStyle w:val="KeinLeerraum"/>
        <w:rPr>
          <w:lang w:val="en-GB"/>
        </w:rPr>
      </w:pPr>
    </w:p>
    <w:p w14:paraId="743DE838" w14:textId="2BF652D3" w:rsidR="00044705" w:rsidRPr="00044705" w:rsidRDefault="00044705" w:rsidP="005006F4">
      <w:pPr>
        <w:pStyle w:val="KeinLeerraum"/>
        <w:rPr>
          <w:b/>
          <w:lang w:val="en-GB"/>
        </w:rPr>
      </w:pPr>
      <w:r w:rsidRPr="00044705">
        <w:rPr>
          <w:b/>
          <w:lang w:val="en-GB"/>
        </w:rPr>
        <w:t>Punch</w:t>
      </w:r>
    </w:p>
    <w:p w14:paraId="0602940C" w14:textId="1BF18808" w:rsidR="00044705" w:rsidRDefault="00044705" w:rsidP="005006F4">
      <w:pPr>
        <w:pStyle w:val="KeinLeerraum"/>
        <w:rPr>
          <w:lang w:val="en-GB"/>
        </w:rPr>
      </w:pPr>
      <w:r>
        <w:rPr>
          <w:lang w:val="en-GB"/>
        </w:rPr>
        <w:t>*7 (level 1-9)</w:t>
      </w:r>
    </w:p>
    <w:p w14:paraId="3BED4206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4081DE11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 xml:space="preserve">Neutral </w:t>
      </w:r>
      <w:proofErr w:type="spellStart"/>
      <w:r w:rsidRPr="005006F4">
        <w:rPr>
          <w:b/>
          <w:lang w:val="en-GB"/>
        </w:rPr>
        <w:t>DeadBand</w:t>
      </w:r>
      <w:proofErr w:type="spellEnd"/>
    </w:p>
    <w:p w14:paraId="513117A1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6% (1. 0</w:t>
      </w:r>
      <w:proofErr w:type="gramStart"/>
      <w:r>
        <w:rPr>
          <w:lang w:val="en-GB"/>
        </w:rPr>
        <w:t>%     2</w:t>
      </w:r>
      <w:proofErr w:type="gramEnd"/>
      <w:r>
        <w:rPr>
          <w:lang w:val="en-GB"/>
        </w:rPr>
        <w:t>. 3%     4. 9%     5. 12%)</w:t>
      </w:r>
    </w:p>
    <w:p w14:paraId="63645314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AD40D12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</w:t>
      </w:r>
    </w:p>
    <w:p w14:paraId="5406271B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*1. 0deg (2. 1deg     3. 2deg     4. 3deg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</w:t>
      </w:r>
      <w:proofErr w:type="gramEnd"/>
      <w:r>
        <w:rPr>
          <w:lang w:val="en-GB"/>
        </w:rPr>
        <w:t xml:space="preserve"> 61. 60deg)</w:t>
      </w:r>
    </w:p>
    <w:p w14:paraId="0B172029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7BA4981A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RPM</w:t>
      </w:r>
    </w:p>
    <w:p w14:paraId="746C1D0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*3. 1500  (1. 500     2. 1000      3. 1500     </w:t>
      </w:r>
      <w:proofErr w:type="spellStart"/>
      <w:r>
        <w:rPr>
          <w:lang w:val="en-GB"/>
        </w:rPr>
        <w:t>usw</w:t>
      </w:r>
      <w:proofErr w:type="spellEnd"/>
      <w:proofErr w:type="gramStart"/>
      <w:r>
        <w:rPr>
          <w:lang w:val="en-GB"/>
        </w:rPr>
        <w:t>. ....</w:t>
      </w:r>
      <w:proofErr w:type="gramEnd"/>
      <w:r>
        <w:rPr>
          <w:lang w:val="en-GB"/>
        </w:rPr>
        <w:t xml:space="preserve"> 10. 5000     11. 6000     12. 7000     .....   20. 15000)</w:t>
      </w:r>
    </w:p>
    <w:p w14:paraId="72A33C1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D11A9C5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Boost Timing ACC</w:t>
      </w:r>
    </w:p>
    <w:p w14:paraId="79AAA096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 (2. 100RPM/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     3. 150RPM/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 xml:space="preserve">     </w:t>
      </w:r>
      <w:proofErr w:type="spellStart"/>
      <w:r>
        <w:rPr>
          <w:lang w:val="en-GB"/>
        </w:rPr>
        <w:t>usw</w:t>
      </w:r>
      <w:proofErr w:type="spellEnd"/>
      <w:r>
        <w:rPr>
          <w:lang w:val="en-GB"/>
        </w:rPr>
        <w:t>. ... 14. 700RPM/</w:t>
      </w:r>
      <w:proofErr w:type="spellStart"/>
      <w:r>
        <w:rPr>
          <w:lang w:val="en-GB"/>
        </w:rPr>
        <w:t>deg</w:t>
      </w:r>
      <w:proofErr w:type="spellEnd"/>
      <w:r>
        <w:rPr>
          <w:lang w:val="en-GB"/>
        </w:rPr>
        <w:t>)</w:t>
      </w:r>
    </w:p>
    <w:p w14:paraId="21DFA4C6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BC10EFB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Speed</w:t>
      </w:r>
    </w:p>
    <w:p w14:paraId="58687EDC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25% (2. 50</w:t>
      </w:r>
      <w:proofErr w:type="gramStart"/>
      <w:r>
        <w:rPr>
          <w:lang w:val="en-GB"/>
        </w:rPr>
        <w:t>%     3</w:t>
      </w:r>
      <w:proofErr w:type="gramEnd"/>
      <w:r>
        <w:rPr>
          <w:lang w:val="en-GB"/>
        </w:rPr>
        <w:t>. 75%     4. 100%)</w:t>
      </w:r>
    </w:p>
    <w:p w14:paraId="3BD7A94B" w14:textId="77777777" w:rsidR="005006F4" w:rsidRPr="0087227F" w:rsidRDefault="005006F4" w:rsidP="005006F4">
      <w:pPr>
        <w:pStyle w:val="KeinLeerraum"/>
        <w:rPr>
          <w:lang w:val="en-US"/>
        </w:rPr>
      </w:pPr>
    </w:p>
    <w:p w14:paraId="5B868740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Drive Frequency</w:t>
      </w:r>
    </w:p>
    <w:p w14:paraId="52FF7665" w14:textId="77777777" w:rsidR="005006F4" w:rsidRPr="005B177F" w:rsidRDefault="005006F4" w:rsidP="005006F4">
      <w:pPr>
        <w:pStyle w:val="KeinLeerraum"/>
        <w:rPr>
          <w:lang w:val="de-DE"/>
        </w:rPr>
      </w:pPr>
      <w:r w:rsidRPr="005B177F">
        <w:rPr>
          <w:lang w:val="de-DE"/>
        </w:rPr>
        <w:t>*3. 8KHZ (2KHZ     4KHZ     8KHZ     16KHZ     32KHZ     64KHZ)</w:t>
      </w:r>
    </w:p>
    <w:p w14:paraId="2D6DD9DC" w14:textId="77777777" w:rsidR="005006F4" w:rsidRPr="005B177F" w:rsidRDefault="005006F4" w:rsidP="005006F4">
      <w:pPr>
        <w:pStyle w:val="KeinLeerraum"/>
        <w:rPr>
          <w:lang w:val="de-DE"/>
        </w:rPr>
      </w:pPr>
      <w:r w:rsidRPr="005B177F">
        <w:rPr>
          <w:lang w:val="de-DE"/>
        </w:rPr>
        <w:t> </w:t>
      </w:r>
    </w:p>
    <w:p w14:paraId="6A4B863D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Brake Frequency</w:t>
      </w:r>
    </w:p>
    <w:p w14:paraId="6E69D0A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*3. 4KHZ (1KHZ     2KHZ     4KHZ     8KHZ     16KHZ      32KHZ)</w:t>
      </w:r>
    </w:p>
    <w:p w14:paraId="6C75EE6E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0348DD7D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Temperature Set</w:t>
      </w:r>
    </w:p>
    <w:p w14:paraId="1D65AAB3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 xml:space="preserve">*2. 176F/80C (1. </w:t>
      </w:r>
      <w:proofErr w:type="gramStart"/>
      <w:r>
        <w:rPr>
          <w:lang w:val="en-GB"/>
        </w:rPr>
        <w:t>Off     3.</w:t>
      </w:r>
      <w:proofErr w:type="gramEnd"/>
      <w:r>
        <w:rPr>
          <w:lang w:val="en-GB"/>
        </w:rPr>
        <w:t xml:space="preserve"> 194F/</w:t>
      </w:r>
      <w:proofErr w:type="gramStart"/>
      <w:r>
        <w:rPr>
          <w:lang w:val="en-GB"/>
        </w:rPr>
        <w:t>90C )</w:t>
      </w:r>
      <w:proofErr w:type="gramEnd"/>
    </w:p>
    <w:p w14:paraId="605267E6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5468CF5A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Reverse Rotation</w:t>
      </w:r>
    </w:p>
    <w:p w14:paraId="53E77FA5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*1. Normal (2. Reverse)</w:t>
      </w:r>
    </w:p>
    <w:p w14:paraId="7318AF82" w14:textId="77777777" w:rsidR="005006F4" w:rsidRDefault="005006F4" w:rsidP="005006F4">
      <w:pPr>
        <w:pStyle w:val="KeinLeerraum"/>
        <w:rPr>
          <w:lang w:val="en-GB"/>
        </w:rPr>
      </w:pPr>
      <w:r>
        <w:rPr>
          <w:lang w:val="en-GB"/>
        </w:rPr>
        <w:t> </w:t>
      </w:r>
    </w:p>
    <w:p w14:paraId="151214E0" w14:textId="77777777" w:rsidR="005006F4" w:rsidRPr="005006F4" w:rsidRDefault="005006F4" w:rsidP="005006F4">
      <w:pPr>
        <w:pStyle w:val="KeinLeerraum"/>
        <w:rPr>
          <w:b/>
          <w:lang w:val="en-GB"/>
        </w:rPr>
      </w:pPr>
      <w:r w:rsidRPr="005006F4">
        <w:rPr>
          <w:b/>
          <w:lang w:val="en-GB"/>
        </w:rPr>
        <w:t>Restore Default</w:t>
      </w:r>
    </w:p>
    <w:p w14:paraId="71B79895" w14:textId="36B9246C" w:rsidR="005006F4" w:rsidRPr="0087227F" w:rsidRDefault="005006F4" w:rsidP="005006F4">
      <w:pPr>
        <w:pStyle w:val="KeinLeerraum"/>
        <w:rPr>
          <w:lang w:val="de-DE"/>
        </w:rPr>
      </w:pPr>
      <w:r>
        <w:rPr>
          <w:lang w:val="en-GB"/>
        </w:rPr>
        <w:t xml:space="preserve">*1. No (2. </w:t>
      </w:r>
      <w:proofErr w:type="spellStart"/>
      <w:r w:rsidRPr="0087227F">
        <w:rPr>
          <w:lang w:val="de-DE"/>
        </w:rPr>
        <w:t>Defaulting</w:t>
      </w:r>
      <w:proofErr w:type="spellEnd"/>
      <w:r w:rsidRPr="0087227F">
        <w:rPr>
          <w:lang w:val="de-DE"/>
        </w:rPr>
        <w:t xml:space="preserve"> .... =&gt; Yes</w:t>
      </w:r>
      <w:r w:rsidR="00055E49">
        <w:rPr>
          <w:lang w:val="de-DE"/>
        </w:rPr>
        <w:t>)</w:t>
      </w:r>
    </w:p>
    <w:p w14:paraId="2B6589B6" w14:textId="77777777" w:rsidR="00AE3AA4" w:rsidRPr="0087227F" w:rsidRDefault="00AE3AA4" w:rsidP="005006F4">
      <w:pPr>
        <w:pStyle w:val="KeinLeerraum"/>
        <w:rPr>
          <w:lang w:val="de-DE"/>
        </w:rPr>
      </w:pPr>
    </w:p>
    <w:p w14:paraId="7160CF13" w14:textId="77777777" w:rsidR="00AE3AA4" w:rsidRPr="00AE3AA4" w:rsidRDefault="00AE3AA4" w:rsidP="005006F4">
      <w:pPr>
        <w:pStyle w:val="KeinLeerraum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9EFD3" wp14:editId="6E922F9E">
                <wp:simplePos x="0" y="0"/>
                <wp:positionH relativeFrom="column">
                  <wp:posOffset>4466590</wp:posOffset>
                </wp:positionH>
                <wp:positionV relativeFrom="paragraph">
                  <wp:posOffset>137795</wp:posOffset>
                </wp:positionV>
                <wp:extent cx="123825" cy="200025"/>
                <wp:effectExtent l="0" t="0" r="9525" b="28575"/>
                <wp:wrapNone/>
                <wp:docPr id="5" name="Organigramme : Fu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2000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5" o:spid="_x0000_s1026" type="#_x0000_t128" style="position:absolute;margin-left:351.7pt;margin-top:10.85pt;width:9.75pt;height:15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rtjgIAAF4FAAAOAAAAZHJzL2Uyb0RvYy54bWysVM1u2zAMvg/YOwi6r46zpOuMOkWQosOA&#10;ri3WDj0rshQb0N8oJU72NHuWPdkoyXG7tadhPhikSH4kP5E6v9hrRXYCfGdNTcuTCSXCcNt0ZlPT&#10;bw9X784o8YGZhilrRE0PwtOLxds3572rxNS2VjUCCIIYX/Wupm0IrioKz1uhmT+xThg0SguaBVRh&#10;UzTAekTXqphOJqdFb6FxYLnwHk8vs5EuEr6UgodbKb0IRNUUawvpD+m/jv9icc6qDTDXdnwog/1D&#10;FZp1BpOOUJcsMLKF7gWU7jhYb2U44VYXVsqOi9QDdlNO/urmvmVOpF6QHO9Gmvz/g+U3uzsgXVPT&#10;OSWGabyiW9gw0yEnWotfPytytY2XS+aRq975CkPu3R0MmkcxNr6XoAlYJLg8xYvBL/GBHZJ9ovsw&#10;0i32gXA8LKfvz6aYlqMphqCMoEXGipgOfPgkrCZRqKlUtl+1DMIXAZvIC6vY7tqHHHR0RoRYZa4r&#10;SeGgRHRW5quQ2CumnqboNGVipYDsGM4H41yYUGZTyxqRj+epmZxkjEh1JsCILDulRuwBIE7wS+wM&#10;M/jHUJGGdAzOrI1p/iwsB48RKbM1YQzWnbHwWmcKuxoyZ/8jSZmayNLaNgechHSDuCje8asOWb9m&#10;PtwxwJ3AQ9zzcIu/eBE1tYNESWvhx2vn0R9HFa2U9LhjNfXftwwEJeqzwSH+WM5mcSmTMpt/mKIC&#10;zy3r5xaz1SuL11Sm6pIY/YM6ihKsfsTnYBmzookZjrlrygMclVXIu48PChfLZXLDRXQsXJt7xyN4&#10;ZDXO0sP+kYEbRi/gzN7Y4z6+mLvsGyONXW6DlV0ayideB75xidPgDA9OfCWe68nr6Vlc/AYAAP//&#10;AwBQSwMEFAAGAAgAAAAhAMvp9mLeAAAACQEAAA8AAABkcnMvZG93bnJldi54bWxMj8FOwzAQRO9I&#10;/IO1SNyog6mSNM2mQgjEhQspEj268ZIE4nUUu034e8wJjqt5mnlb7hY7iDNNvneMcLtKQBA3zvTc&#10;Irztn25yED5oNnpwTAjf5GFXXV6UujBu5lc616EVsYR9oRG6EMZCSt90ZLVfuZE4Zh9usjrEc2ql&#10;mfQcy+0gVZKk0uqe40KnR3roqPmqTxbBLkTP9pA+znpv6s+7F/WeB4t4fbXcb0EEWsIfDL/6UR2q&#10;6HR0JzZeDAjpJltHFEFlGYgIZCrfgDgirDMFsirl/w+qHwAAAP//AwBQSwECLQAUAAYACAAAACEA&#10;toM4kv4AAADhAQAAEwAAAAAAAAAAAAAAAAAAAAAAW0NvbnRlbnRfVHlwZXNdLnhtbFBLAQItABQA&#10;BgAIAAAAIQA4/SH/1gAAAJQBAAALAAAAAAAAAAAAAAAAAC8BAABfcmVscy8ucmVsc1BLAQItABQA&#10;BgAIAAAAIQDbUcrtjgIAAF4FAAAOAAAAAAAAAAAAAAAAAC4CAABkcnMvZTJvRG9jLnhtbFBLAQIt&#10;ABQABgAIAAAAIQDL6fZi3gAAAAkBAAAPAAAAAAAAAAAAAAAAAOgEAABkcnMvZG93bnJldi54bWxQ&#10;SwUGAAAAAAQABADzAAAA8wUAAAAA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9A28D" wp14:editId="331DF9A1">
                <wp:simplePos x="0" y="0"/>
                <wp:positionH relativeFrom="column">
                  <wp:posOffset>4190365</wp:posOffset>
                </wp:positionH>
                <wp:positionV relativeFrom="paragraph">
                  <wp:posOffset>139065</wp:posOffset>
                </wp:positionV>
                <wp:extent cx="114300" cy="190500"/>
                <wp:effectExtent l="0" t="0" r="19050" b="19050"/>
                <wp:wrapNone/>
                <wp:docPr id="4" name="Organigramme : Extrai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4" o:spid="_x0000_s1026" type="#_x0000_t127" style="position:absolute;margin-left:329.95pt;margin-top:10.95pt;width:9pt;height:15pt;rotation:-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BIkAIAAGIFAAAOAAAAZHJzL2Uyb0RvYy54bWysVM1u2zAMvg/YOwi6r46ztFuNOkWQrsOA&#10;oinWDj2rshQL0N8oJU72NHuWPtko2XG7tqdhPhikSH4kP5E6O98ZTbYCgnK2puXRhBJhuWuUXdf0&#10;x93lh8+UhMhsw7SzoqZ7Eej5/P27s85XYupapxsBBEFsqDpf0zZGXxVF4K0wLBw5LywapQPDIqqw&#10;LhpgHaIbXUwnk5Oic9B4cFyEgKcXvZHOM76UgseVlEFEomuKtcX8h/x/SP9ifsaqNTDfKj6Uwf6h&#10;CsOUxaQj1AWLjGxAvYIyioMLTsYj7kzhpFRc5B6wm3LyopvblnmRe0Fygh9pCv8Pll9vb4CopqYz&#10;SiwzeEUrWDOrkBNjxOPvinzZRWAKBJkltjofKgy69TcwaAHF1PpOgiHgkOLyBK8Gv8wI9kh2mfD9&#10;SLjYRcLxsCxnH9GNcDSVp5NjlBG06LESpocQvwpnSBJqKrXrli2DmGviMSdg26sQ+7CDO2KkOvvK&#10;shT3WiRAbb8Lif1i8mmOzpMmlhrIluGMMM6FjWVvalkj+mOsbKxtjMiVZsCELJXWI/YAkKb4NXZf&#10;6+CfQkUe1DG4521M83dhffAYkTM7G8dgo6yDtzrT2NWQufc/kNRTk1h6cM0epyHfId5K8PxSIe9X&#10;LMQbBrgXeIi7Hlf4S1dRUzdIlLQOfr11nvxxXNFKSYd7VtPwc8NAUKK/WRzk03I2S4uZldnxpykq&#10;8Nzy8NxiN2bp8JrKXF0Wk3/UB1GCM/f4JCxSVjQxyzF3TXmEg7KM/f7jo8LFYpHdcBk9i1f21vME&#10;nlhNs3S3u2fgh+GLOLXX7rCTrHoxd71virRusYlOqjyUT7wOfOMi58EZHp30UjzXs9fT0zj/AwAA&#10;//8DAFBLAwQUAAYACAAAACEAFqxtQd4AAAAJAQAADwAAAGRycy9kb3ducmV2LnhtbEyPwU7DMAyG&#10;70i8Q2Qkbixdt5WtNJ0QEoID0sTgAbLGa6o2TtWkW+Hp8U7sZNn+9PtzsZ1cJ044hMaTgvksAYFU&#10;edNQreD76/VhDSJETUZ3nlDBDwbYlrc3hc6NP9MnnvaxFhxCIdcKbIx9LmWoLDodZr5H4t3RD05H&#10;bodamkGfOdx1Mk2STDrdEF+wuscXi1W7H50CrLoWw9vH70jv86MNy13aLnZK3d9Nz08gIk7xH4aL&#10;PqtDyU4HP5IJolOQrRYbRhWkj1wZyNaXwUHBcrUBWRby+oPyDwAA//8DAFBLAQItABQABgAIAAAA&#10;IQC2gziS/gAAAOEBAAATAAAAAAAAAAAAAAAAAAAAAABbQ29udGVudF9UeXBlc10ueG1sUEsBAi0A&#10;FAAGAAgAAAAhADj9If/WAAAAlAEAAAsAAAAAAAAAAAAAAAAALwEAAF9yZWxzLy5yZWxzUEsBAi0A&#10;FAAGAAgAAAAhALEr4EiQAgAAYgUAAA4AAAAAAAAAAAAAAAAALgIAAGRycy9lMm9Eb2MueG1sUEsB&#10;Ai0AFAAGAAgAAAAhABasbUHeAAAACQEAAA8AAAAAAAAAAAAAAAAA6gQAAGRycy9kb3ducmV2Lnht&#10;bFBLBQYAAAAABAAEAPMAAAD1BQAAAAA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Durch drücken der </w:t>
      </w:r>
      <w:r w:rsidRPr="00AE3AA4">
        <w:rPr>
          <w:lang w:val="de-DE"/>
        </w:rPr>
        <w:t xml:space="preserve">einzelnen Tasten an der </w:t>
      </w:r>
      <w:proofErr w:type="spellStart"/>
      <w:r w:rsidRPr="00AE3AA4">
        <w:rPr>
          <w:lang w:val="de-DE"/>
        </w:rPr>
        <w:t>Programmingbox</w:t>
      </w:r>
      <w:proofErr w:type="spellEnd"/>
      <w:r w:rsidRPr="00AE3AA4">
        <w:rPr>
          <w:lang w:val="de-DE"/>
        </w:rPr>
        <w:t xml:space="preserve"> können sie die Werte individual verstellen.</w:t>
      </w:r>
    </w:p>
    <w:p w14:paraId="29F50271" w14:textId="77777777" w:rsidR="00AE3AA4" w:rsidRDefault="00AE3AA4" w:rsidP="00AE3AA4">
      <w:pPr>
        <w:pStyle w:val="KeinLeerraum"/>
        <w:tabs>
          <w:tab w:val="left" w:pos="915"/>
          <w:tab w:val="left" w:pos="747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E5973" wp14:editId="7BBA60F3">
                <wp:simplePos x="0" y="0"/>
                <wp:positionH relativeFrom="column">
                  <wp:posOffset>466725</wp:posOffset>
                </wp:positionH>
                <wp:positionV relativeFrom="paragraph">
                  <wp:posOffset>16510</wp:posOffset>
                </wp:positionV>
                <wp:extent cx="114300" cy="142875"/>
                <wp:effectExtent l="0" t="0" r="19050" b="28575"/>
                <wp:wrapNone/>
                <wp:docPr id="3" name="Organigramme : Fu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Fusion 3" o:spid="_x0000_s1026" type="#_x0000_t128" style="position:absolute;margin-left:36.75pt;margin-top:1.3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4lhwIAAE8FAAAOAAAAZHJzL2Uyb0RvYy54bWysVM1u2zAMvg/YOwi6r7bTdO2MOkWQosOA&#10;bi3WDj2rshQL0N8oJU72NHuWPdko2XGLtdhhmA8yJZKfyI+kzi92RpOtgKCcbWh1VFIiLHetsuuG&#10;fru/endGSYjMtkw7Kxq6F4FeLN6+Oe99LWauc7oVQBDEhrr3De1i9HVRBN4Jw8KR88KiUjowLOIW&#10;1kULrEd0o4tZWb4vegetB8dFCHh6OSjpIuNLKXi8kTKISHRDMbaYV8jrY1qLxTmr18B8p/gYBvuH&#10;KAxTFi+doC5ZZGQD6gWUURxccDIecWcKJ6XiIueA2VTlH9ncdcyLnAuSE/xEU/h/sPzL9haIaht6&#10;TIllBkt0A2tmFXJijPj1syZXm1Rccpy46n2o0eXO38K4CyimxHcSTPpjSmSX+d1P/IpdJBwPq2p+&#10;XGIVOKqq+ezs9CRhFk/OHkL8KJwhSWio1K5fdQziZwHrRASr2fY6xMHpYIwIKawhkCzFvRbJWNuv&#10;QmJyePUse+e2EisNZMuwIRjnwsZqUHWsFcPxSYnfGNnkkePMgAlZKq0n7BEgtexL7CHW0T65ityV&#10;k3P5t8AG58kj3+xsnJyNsg5eA9CY1XjzYH8gaaAmsfTo2j2WHtwwE8HzK4WsX7MQbxngEGChcLDj&#10;DS6pEA11o0RJ5+DHa+fJHnsTtZT0OFQNDd83DAQl+pPFrv1QzedpCvNmfnI6ww081zw+19iNWTks&#10;U4VPiOdZTPZRH0QJzjzg/C/TrahiluPdDeURDptVHIYdXxAulstshpPnWby2d54n8MRq6qX73QMD&#10;P7ZexJ794g4D+KLvBtvkad1yE51UuSmfeB35xqnNjTO+MOlZeL7PVk/v4OI3AAAA//8DAFBLAwQU&#10;AAYACAAAACEACWRJZNsAAAAGAQAADwAAAGRycy9kb3ducmV2LnhtbEyOwU7DMBBE70j8g7VIXBB1&#10;0ioFQpwKVcABcSGAxNGNt4lFvI5sp03/nuUEx6cZzbxqM7tBHDBE60lBvshAILXeWOoUfLw/Xd+C&#10;iEmT0YMnVHDCCJv6/KzSpfFHesNDkzrBIxRLraBPaSyljG2PTseFH5E42/vgdGIMnTRBH3ncDXKZ&#10;ZWvptCV+6PWI2x7b72ZyCj6/HovwHOyUv5xei6uV3e4xNEpdXswP9yASzumvDL/6rA41O+38RCaK&#10;QcHNquCmguUaBMd3OeOOschB1pX8r1//AAAA//8DAFBLAQItABQABgAIAAAAIQC2gziS/gAAAOEB&#10;AAATAAAAAAAAAAAAAAAAAAAAAABbQ29udGVudF9UeXBlc10ueG1sUEsBAi0AFAAGAAgAAAAhADj9&#10;If/WAAAAlAEAAAsAAAAAAAAAAAAAAAAALwEAAF9yZWxzLy5yZWxzUEsBAi0AFAAGAAgAAAAhAP8L&#10;LiWHAgAATwUAAA4AAAAAAAAAAAAAAAAALgIAAGRycy9lMm9Eb2MueG1sUEsBAi0AFAAGAAgAAAAh&#10;AAlkSWTbAAAABg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631C1" wp14:editId="2C4F8D1C">
                <wp:simplePos x="0" y="0"/>
                <wp:positionH relativeFrom="column">
                  <wp:posOffset>285750</wp:posOffset>
                </wp:positionH>
                <wp:positionV relativeFrom="paragraph">
                  <wp:posOffset>16510</wp:posOffset>
                </wp:positionV>
                <wp:extent cx="123825" cy="142875"/>
                <wp:effectExtent l="0" t="0" r="28575" b="28575"/>
                <wp:wrapNone/>
                <wp:docPr id="2" name="Organigramme : Extrai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Extraire 2" o:spid="_x0000_s1026" type="#_x0000_t127" style="position:absolute;margin-left:22.5pt;margin-top:1.3pt;width:9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+1iQIAAFMFAAAOAAAAZHJzL2Uyb0RvYy54bWysVM1u2zAMvg/YOwi6r068ZO2MOkWQrsOA&#10;oi3WDj2rshQL0N8oJU72NHuWPtko2XGLtthhmA+yKJIfyU+kTs92RpOtgKCcren0aEKJsNw1yq5r&#10;+uPu4sMJJSEy2zDtrKjpXgR6tnj/7rTzlShd63QjgCCIDVXna9rG6KuiCLwVhoUj54VFpXRgWEQR&#10;1kUDrEN0o4tyMvlUdA4aD46LEPD0vFfSRcaXUvB4LWUQkeiaYm4xr5DXh7QWi1NWrYH5VvEhDfYP&#10;WRimLAYdoc5ZZGQD6hWUURxccDIecWcKJ6XiIteA1UwnL6q5bZkXuRYkJ/iRpvD/YPnV9gaIampa&#10;UmKZwSu6hjWzCjkxRjz+rsiXXQSmQJAysdX5UKHTrb+BQQq4TaXvJJj0x6LILjO8HxkWu0g4Hk7L&#10;jyflnBKOqumsPDmeJ8ziydlDiF+FMyRtaiq161Ytg5iT4DFzzLaXIfZuB3PESIn1qeRd3GuRstH2&#10;u5BYIAYvs3duLbHSQLYMm4JxLmyc9qqWNaI/nk/wG3IbPXKmGTAhS6X1iD0ApLZ9jd3nOtgnV5E7&#10;c3Se/C2x3nn0yJGdjaOzUdbBWwAaqxoi9/YHknpqEksPrtnj9YPr5yJ4fqGQ90sW4g0DHAQcGRzu&#10;eI1LuoqaumFHSevg11vnyR77E7WUdDhYNQ0/NwwEJfqbxc79PJ3N0iRmYTY/LlGA55qH5xq7MSuH&#10;1zTFZ8TzvE32UR+2Epy5xzdgmaKiilmOsWvKIxyEVewHHl8RLpbLbIbT51m8tLeeJ/DEauqlu909&#10;Az80X8SuvXKHIWTVi77rbZOndctNdFLlpnzideAbJzc3zvDKpKfhuZytnt7CxR8AAAD//wMAUEsD&#10;BBQABgAIAAAAIQDS3eYT2wAAAAYBAAAPAAAAZHJzL2Rvd25yZXYueG1sTI/BTsMwEETvSP0Ha5G4&#10;USdVE1UhTkWRwgWhigJ3N16SQLyObLdN/p7tCY6jGc28KbeTHcQZfegdKUiXCQikxpmeWgUf7/X9&#10;BkSImoweHKGCGQNsq8VNqQvjLvSG50NsBZdQKLSCLsaxkDI0HVodlm5EYu/LeasjS99K4/WFy+0g&#10;V0mSS6t74oVOj/jUYfNzOFkFm934/NLO+1ef+u9Qy/mzjr5W6u52enwAEXGKf2G44jM6VMx0dCcy&#10;QQwK1hlfiQpWOQi283UG4sgyS0FWpfyPX/0CAAD//wMAUEsBAi0AFAAGAAgAAAAhALaDOJL+AAAA&#10;4QEAABMAAAAAAAAAAAAAAAAAAAAAAFtDb250ZW50X1R5cGVzXS54bWxQSwECLQAUAAYACAAAACEA&#10;OP0h/9YAAACUAQAACwAAAAAAAAAAAAAAAAAvAQAAX3JlbHMvLnJlbHNQSwECLQAUAAYACAAAACEA&#10;YALPtYkCAABTBQAADgAAAAAAAAAAAAAAAAAuAgAAZHJzL2Uyb0RvYy54bWxQSwECLQAUAAYACAAA&#10;ACEA0t3mE9sAAAAGAQAADwAAAAAAAAAAAAAAAADjBAAAZHJzL2Rvd25yZXYueG1sUEsFBgAAAAAE&#10;AAQA8wAAAOsFAAAAAA==&#10;" fillcolor="#4f81bd [3204]" strokecolor="#243f60 [1604]" strokeweight="2pt"/>
            </w:pict>
          </mc:Fallback>
        </mc:AlternateContent>
      </w:r>
      <w:r>
        <w:rPr>
          <w:lang w:val="de-DE"/>
        </w:rPr>
        <w:t xml:space="preserve">Mit </w:t>
      </w:r>
      <w:r>
        <w:rPr>
          <w:lang w:val="de-DE"/>
        </w:rPr>
        <w:tab/>
        <w:t xml:space="preserve"> können sie die einzelne</w:t>
      </w:r>
      <w:r w:rsidR="00FC56B5">
        <w:rPr>
          <w:lang w:val="de-DE"/>
        </w:rPr>
        <w:t>n</w:t>
      </w:r>
      <w:r>
        <w:rPr>
          <w:lang w:val="de-DE"/>
        </w:rPr>
        <w:t xml:space="preserve"> Programmpunkte auswählen und mit                   können sie  im gewünschten Menu die Werte verstellen. </w:t>
      </w:r>
    </w:p>
    <w:p w14:paraId="376B6A50" w14:textId="77777777" w:rsidR="00AE3AA4" w:rsidRDefault="003C4762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  <w:r>
        <w:rPr>
          <w:b/>
          <w:lang w:val="de-DE"/>
        </w:rPr>
        <w:t>(</w:t>
      </w:r>
      <w:r w:rsidR="00AE3AA4" w:rsidRPr="00AE3AA4">
        <w:rPr>
          <w:b/>
          <w:lang w:val="de-DE"/>
        </w:rPr>
        <w:t>Achtung, dieser Regler verfügt über Einstellfunktionen die bei falscher Handhabung sowohl den Regler wie auch den Motor zerstöre</w:t>
      </w:r>
      <w:r w:rsidR="00FC56B5">
        <w:rPr>
          <w:b/>
          <w:lang w:val="de-DE"/>
        </w:rPr>
        <w:t xml:space="preserve">n können, bei Falschbehandlung </w:t>
      </w:r>
      <w:r w:rsidR="00AE3AA4" w:rsidRPr="00AE3AA4">
        <w:rPr>
          <w:b/>
          <w:lang w:val="de-DE"/>
        </w:rPr>
        <w:t>erlischt die Garantie !!</w:t>
      </w:r>
      <w:r>
        <w:rPr>
          <w:b/>
          <w:lang w:val="de-DE"/>
        </w:rPr>
        <w:t>)</w:t>
      </w:r>
    </w:p>
    <w:p w14:paraId="2EDA60EC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0AC4F9C1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41AE278C" w14:textId="77777777" w:rsidR="0039077E" w:rsidRDefault="0039077E" w:rsidP="00AE3AA4">
      <w:pPr>
        <w:pStyle w:val="KeinLeerraum"/>
        <w:tabs>
          <w:tab w:val="left" w:pos="915"/>
          <w:tab w:val="left" w:pos="7470"/>
        </w:tabs>
        <w:rPr>
          <w:b/>
          <w:lang w:val="de-DE"/>
        </w:rPr>
      </w:pPr>
    </w:p>
    <w:p w14:paraId="512FF5CF" w14:textId="77777777" w:rsidR="0039077E" w:rsidRPr="0039077E" w:rsidRDefault="0039077E" w:rsidP="003907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15"/>
          <w:tab w:val="left" w:pos="7470"/>
        </w:tabs>
        <w:jc w:val="center"/>
        <w:rPr>
          <w:b/>
          <w:sz w:val="32"/>
          <w:szCs w:val="32"/>
          <w:lang w:val="de-DE"/>
        </w:rPr>
      </w:pPr>
      <w:r w:rsidRPr="0039077E">
        <w:rPr>
          <w:b/>
          <w:sz w:val="32"/>
          <w:szCs w:val="32"/>
          <w:lang w:val="de-DE"/>
        </w:rPr>
        <w:t>Erklärungen der erweiterten Einstellungen:</w:t>
      </w:r>
    </w:p>
    <w:p w14:paraId="37F5D8C5" w14:textId="77777777" w:rsidR="0039077E" w:rsidRDefault="0039077E" w:rsidP="005006F4">
      <w:pPr>
        <w:pStyle w:val="KeinLeerraum"/>
        <w:rPr>
          <w:lang w:val="de-DE"/>
        </w:rPr>
      </w:pPr>
    </w:p>
    <w:p w14:paraId="6D89DDD9" w14:textId="77777777" w:rsidR="0039077E" w:rsidRPr="0087227F" w:rsidRDefault="0039077E" w:rsidP="00044705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 xml:space="preserve">Operating </w:t>
      </w:r>
      <w:proofErr w:type="spellStart"/>
      <w:r w:rsidRPr="0087227F">
        <w:rPr>
          <w:b/>
          <w:u w:val="single"/>
          <w:lang w:val="de-DE"/>
        </w:rPr>
        <w:t>mode</w:t>
      </w:r>
      <w:proofErr w:type="spellEnd"/>
      <w:r w:rsidRPr="0087227F">
        <w:rPr>
          <w:b/>
          <w:u w:val="single"/>
          <w:lang w:val="de-DE"/>
        </w:rPr>
        <w:t xml:space="preserve"> :</w:t>
      </w:r>
    </w:p>
    <w:p w14:paraId="5D10B754" w14:textId="36700004" w:rsidR="0039077E" w:rsidRPr="0039077E" w:rsidRDefault="0039077E" w:rsidP="0004470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“</w:t>
      </w:r>
      <w:proofErr w:type="spellStart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For</w:t>
      </w:r>
      <w:proofErr w:type="spellEnd"/>
      <w:r w:rsidRPr="0039077E">
        <w:rPr>
          <w:rFonts w:asciiTheme="minorHAnsi" w:hAnsiTheme="minorHAnsi" w:cstheme="minorHAnsi"/>
          <w:b/>
          <w:sz w:val="22"/>
          <w:szCs w:val="22"/>
          <w:lang w:val="de-DE"/>
        </w:rPr>
        <w:t>/Brake</w:t>
      </w:r>
      <w:r w:rsidRPr="0039077E">
        <w:rPr>
          <w:rFonts w:asciiTheme="minorHAnsi" w:hAnsiTheme="minorHAnsi" w:cstheme="minorHAnsi"/>
          <w:sz w:val="22"/>
          <w:szCs w:val="22"/>
          <w:lang w:val="de-DE"/>
        </w:rPr>
        <w:t>” ist für den Wettbewerbseinsatz geeignet. In diesem Modus können Sie nur vorwärts fahren und bremsen.</w:t>
      </w:r>
    </w:p>
    <w:p w14:paraId="65560820" w14:textId="77777777" w:rsidR="0039077E" w:rsidRPr="0039077E" w:rsidRDefault="0039077E" w:rsidP="0004470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“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for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reverse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/</w:t>
      </w:r>
      <w:proofErr w:type="spellStart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>brake</w:t>
      </w:r>
      <w:proofErr w:type="spellEnd"/>
      <w:r w:rsidRPr="007B085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”</w:t>
      </w:r>
      <w:r w:rsidRPr="0039077E">
        <w:rPr>
          <w:rFonts w:asciiTheme="minorHAnsi" w:hAnsiTheme="minorHAnsi" w:cstheme="minorHAnsi"/>
          <w:sz w:val="22"/>
          <w:szCs w:val="22"/>
          <w:lang w:val="de-DE"/>
        </w:rPr>
        <w:t xml:space="preserve"> . Ihr Fahrzeug kann damit vorwärts und rückwärts fahren. </w:t>
      </w:r>
      <w:r>
        <w:rPr>
          <w:rFonts w:asciiTheme="minorHAnsi" w:hAnsiTheme="minorHAnsi" w:cstheme="minorHAnsi"/>
          <w:sz w:val="22"/>
          <w:szCs w:val="22"/>
          <w:lang w:val="de-DE"/>
        </w:rPr>
        <w:t>Um Rückwärts zu fahren müssen sie das Fahrzeug erst komplett zum Stillstand bringen und ein erneutes betätigen des Bremshebels löst den Rückwärtsgang dann aus.</w:t>
      </w:r>
    </w:p>
    <w:p w14:paraId="3082A212" w14:textId="77777777" w:rsidR="0039077E" w:rsidRDefault="0039077E" w:rsidP="00044705">
      <w:pPr>
        <w:jc w:val="center"/>
        <w:rPr>
          <w:rFonts w:cstheme="minorHAnsi"/>
          <w:lang w:val="de-DE"/>
        </w:rPr>
      </w:pPr>
      <w:r w:rsidRPr="007B0851">
        <w:rPr>
          <w:rFonts w:cstheme="minorHAnsi"/>
          <w:b/>
          <w:lang w:val="de-DE"/>
        </w:rPr>
        <w:t>“</w:t>
      </w:r>
      <w:proofErr w:type="spellStart"/>
      <w:r w:rsidRPr="007B0851">
        <w:rPr>
          <w:rFonts w:cstheme="minorHAnsi"/>
          <w:b/>
          <w:lang w:val="de-DE"/>
        </w:rPr>
        <w:t>For</w:t>
      </w:r>
      <w:proofErr w:type="spellEnd"/>
      <w:r w:rsidRPr="007B0851">
        <w:rPr>
          <w:rFonts w:cstheme="minorHAnsi"/>
          <w:b/>
          <w:lang w:val="de-DE"/>
        </w:rPr>
        <w:t>/</w:t>
      </w:r>
      <w:proofErr w:type="spellStart"/>
      <w:r w:rsidRPr="007B0851">
        <w:rPr>
          <w:rFonts w:cstheme="minorHAnsi"/>
          <w:b/>
          <w:lang w:val="de-DE"/>
        </w:rPr>
        <w:t>reverse</w:t>
      </w:r>
      <w:proofErr w:type="spellEnd"/>
      <w:r w:rsidRPr="007B0851">
        <w:rPr>
          <w:rFonts w:cstheme="minorHAnsi"/>
          <w:b/>
          <w:lang w:val="de-DE"/>
        </w:rPr>
        <w:t>”</w:t>
      </w:r>
      <w:r w:rsidRPr="0039077E">
        <w:rPr>
          <w:rFonts w:cstheme="minorHAnsi"/>
          <w:lang w:val="de-DE"/>
        </w:rPr>
        <w:t xml:space="preserve"> ist für Rock Crawler geeignet</w:t>
      </w:r>
      <w:r>
        <w:rPr>
          <w:rFonts w:cstheme="minorHAnsi"/>
          <w:lang w:val="de-DE"/>
        </w:rPr>
        <w:t xml:space="preserve"> und man </w:t>
      </w:r>
      <w:r w:rsidRPr="0039077E">
        <w:rPr>
          <w:rFonts w:cstheme="minorHAnsi"/>
          <w:lang w:val="de-DE"/>
        </w:rPr>
        <w:t xml:space="preserve">hat keine Bremse. Das Fahrzeug kann zudem direkt von Vorwärts- zu Rückwärtsfahrt wechseln. Verwenden Sie diesen Modus </w:t>
      </w:r>
      <w:r w:rsidR="00FC56B5">
        <w:rPr>
          <w:rFonts w:cstheme="minorHAnsi"/>
          <w:lang w:val="de-DE"/>
        </w:rPr>
        <w:t>nur für Rock Crawler und in keinen</w:t>
      </w:r>
      <w:r>
        <w:rPr>
          <w:rFonts w:cstheme="minorHAnsi"/>
          <w:lang w:val="de-DE"/>
        </w:rPr>
        <w:t xml:space="preserve"> </w:t>
      </w:r>
      <w:r w:rsidRPr="0039077E">
        <w:rPr>
          <w:rFonts w:cstheme="minorHAnsi"/>
          <w:lang w:val="de-DE"/>
        </w:rPr>
        <w:t xml:space="preserve">anderen Autos, da der Fahrtenregler </w:t>
      </w:r>
      <w:r>
        <w:rPr>
          <w:rFonts w:cstheme="minorHAnsi"/>
          <w:lang w:val="de-DE"/>
        </w:rPr>
        <w:t xml:space="preserve">und auch das Fahrzeug sonst </w:t>
      </w:r>
      <w:r w:rsidRPr="0039077E">
        <w:rPr>
          <w:rFonts w:cstheme="minorHAnsi"/>
          <w:lang w:val="de-DE"/>
        </w:rPr>
        <w:t>beschädigt werden k</w:t>
      </w:r>
      <w:r>
        <w:rPr>
          <w:rFonts w:cstheme="minorHAnsi"/>
          <w:lang w:val="de-DE"/>
        </w:rPr>
        <w:t>önnen</w:t>
      </w:r>
      <w:r w:rsidRPr="0039077E">
        <w:rPr>
          <w:rFonts w:cstheme="minorHAnsi"/>
          <w:lang w:val="de-DE"/>
        </w:rPr>
        <w:t>.</w:t>
      </w:r>
    </w:p>
    <w:p w14:paraId="1E905C57" w14:textId="77777777" w:rsidR="007B0851" w:rsidRPr="0087227F" w:rsidRDefault="007B0851" w:rsidP="00044705">
      <w:pPr>
        <w:pStyle w:val="KeinLeerraum"/>
        <w:jc w:val="center"/>
        <w:rPr>
          <w:b/>
          <w:u w:val="single"/>
          <w:lang w:val="de-DE"/>
        </w:rPr>
      </w:pPr>
      <w:r w:rsidRPr="0087227F">
        <w:rPr>
          <w:b/>
          <w:u w:val="single"/>
          <w:lang w:val="de-DE"/>
        </w:rPr>
        <w:t>Initial Brake :</w:t>
      </w:r>
    </w:p>
    <w:p w14:paraId="23333A3E" w14:textId="77777777" w:rsidR="007B0851" w:rsidRDefault="007B0851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Initial Brake zeigt an wie viel Bremskraft beim ersten betätigen des Bremshebels zur Verfügung steht.</w:t>
      </w:r>
    </w:p>
    <w:p w14:paraId="7F4E1EAE" w14:textId="01BD782B" w:rsidR="007B0851" w:rsidRDefault="00FC56B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Haben sie z.B</w:t>
      </w:r>
      <w:r w:rsidR="007B0851">
        <w:rPr>
          <w:lang w:val="de-DE"/>
        </w:rPr>
        <w:t xml:space="preserve">. Initial Brake auf 20% so haben </w:t>
      </w:r>
      <w:r>
        <w:rPr>
          <w:lang w:val="de-DE"/>
        </w:rPr>
        <w:t>sie sofort beim betätigen eine B</w:t>
      </w:r>
      <w:r w:rsidR="007B0851">
        <w:rPr>
          <w:lang w:val="de-DE"/>
        </w:rPr>
        <w:t>remskraft von 20%.</w:t>
      </w:r>
    </w:p>
    <w:p w14:paraId="72FC0852" w14:textId="77777777" w:rsidR="007B0851" w:rsidRDefault="007B0851" w:rsidP="00044705">
      <w:pPr>
        <w:pStyle w:val="KeinLeerraum"/>
        <w:jc w:val="center"/>
        <w:rPr>
          <w:b/>
          <w:lang w:val="de-DE"/>
        </w:rPr>
      </w:pPr>
      <w:r w:rsidRPr="007B0851">
        <w:rPr>
          <w:b/>
          <w:lang w:val="de-DE"/>
        </w:rPr>
        <w:t>(</w:t>
      </w:r>
      <w:proofErr w:type="spellStart"/>
      <w:r w:rsidRPr="00AF11E7">
        <w:rPr>
          <w:b/>
          <w:color w:val="00B050"/>
          <w:lang w:val="de-DE"/>
        </w:rPr>
        <w:t>Teamtipp</w:t>
      </w:r>
      <w:proofErr w:type="spellEnd"/>
      <w:r w:rsidRPr="007B0851">
        <w:rPr>
          <w:b/>
          <w:lang w:val="de-DE"/>
        </w:rPr>
        <w:t xml:space="preserve">: verwenden sie </w:t>
      </w:r>
      <w:r w:rsidR="00FC56B5">
        <w:rPr>
          <w:b/>
          <w:lang w:val="de-DE"/>
        </w:rPr>
        <w:t>Initial Brake 0% oder Drake B</w:t>
      </w:r>
      <w:r w:rsidRPr="007B0851">
        <w:rPr>
          <w:b/>
          <w:lang w:val="de-DE"/>
        </w:rPr>
        <w:t>rake, somit haben sie ein sehr lineares Bremsverhalten)</w:t>
      </w:r>
    </w:p>
    <w:p w14:paraId="49D82F98" w14:textId="77777777" w:rsidR="007B0851" w:rsidRDefault="007B0851" w:rsidP="00044705">
      <w:pPr>
        <w:jc w:val="center"/>
        <w:rPr>
          <w:lang w:val="de-DE"/>
        </w:rPr>
      </w:pPr>
    </w:p>
    <w:p w14:paraId="05A6B32A" w14:textId="77777777" w:rsidR="007B0851" w:rsidRDefault="007B0851" w:rsidP="00044705">
      <w:pPr>
        <w:pStyle w:val="KeinLeerraum"/>
        <w:jc w:val="center"/>
        <w:rPr>
          <w:b/>
          <w:u w:val="single"/>
          <w:lang w:val="de-DE"/>
        </w:rPr>
      </w:pPr>
      <w:r w:rsidRPr="007B0851">
        <w:rPr>
          <w:b/>
          <w:u w:val="single"/>
          <w:lang w:val="de-DE"/>
        </w:rPr>
        <w:t>Drake Brake:</w:t>
      </w:r>
    </w:p>
    <w:p w14:paraId="6733F6AC" w14:textId="77777777" w:rsidR="007B0851" w:rsidRDefault="007B0851" w:rsidP="00044705">
      <w:pPr>
        <w:pStyle w:val="KeinLeerraum"/>
        <w:jc w:val="center"/>
        <w:rPr>
          <w:lang w:val="de-DE"/>
        </w:rPr>
      </w:pPr>
      <w:r w:rsidRPr="007B0851">
        <w:rPr>
          <w:lang w:val="de-DE"/>
        </w:rPr>
        <w:t>Drake Brake</w:t>
      </w:r>
      <w:r>
        <w:rPr>
          <w:lang w:val="de-DE"/>
        </w:rPr>
        <w:t xml:space="preserve"> kann man auch als Automatik Bremse </w:t>
      </w:r>
      <w:r w:rsidR="00AF11E7">
        <w:rPr>
          <w:lang w:val="de-DE"/>
        </w:rPr>
        <w:t>bezeichnen</w:t>
      </w:r>
      <w:r>
        <w:rPr>
          <w:lang w:val="de-DE"/>
        </w:rPr>
        <w:t>. Dies Simuliert die Motorbremse</w:t>
      </w:r>
      <w:r w:rsidR="00AF11E7">
        <w:rPr>
          <w:lang w:val="de-DE"/>
        </w:rPr>
        <w:t>.</w:t>
      </w:r>
    </w:p>
    <w:p w14:paraId="47988031" w14:textId="77777777" w:rsidR="00AA5935" w:rsidRDefault="00AA5935" w:rsidP="00044705">
      <w:pPr>
        <w:pStyle w:val="KeinLeerraum"/>
        <w:jc w:val="center"/>
        <w:rPr>
          <w:b/>
          <w:u w:val="single"/>
          <w:lang w:val="de-DE"/>
        </w:rPr>
      </w:pPr>
    </w:p>
    <w:p w14:paraId="71B53F83" w14:textId="77777777" w:rsidR="00AF11E7" w:rsidRDefault="00AF11E7" w:rsidP="00044705">
      <w:pPr>
        <w:pStyle w:val="KeinLeerraum"/>
        <w:jc w:val="center"/>
        <w:rPr>
          <w:b/>
          <w:u w:val="single"/>
          <w:lang w:val="de-DE"/>
        </w:rPr>
      </w:pPr>
      <w:r w:rsidRPr="00AF11E7">
        <w:rPr>
          <w:b/>
          <w:u w:val="single"/>
          <w:lang w:val="de-DE"/>
        </w:rPr>
        <w:t xml:space="preserve">Brake </w:t>
      </w:r>
      <w:proofErr w:type="spellStart"/>
      <w:r w:rsidRPr="00AF11E7">
        <w:rPr>
          <w:b/>
          <w:u w:val="single"/>
          <w:lang w:val="de-DE"/>
        </w:rPr>
        <w:t>Strenght</w:t>
      </w:r>
      <w:proofErr w:type="spellEnd"/>
      <w:r w:rsidRPr="00AF11E7">
        <w:rPr>
          <w:b/>
          <w:u w:val="single"/>
          <w:lang w:val="de-DE"/>
        </w:rPr>
        <w:t>:</w:t>
      </w:r>
    </w:p>
    <w:p w14:paraId="51528803" w14:textId="77777777" w:rsidR="00AF11E7" w:rsidRDefault="00AF11E7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Dies legt die maximale Br</w:t>
      </w:r>
      <w:r w:rsidR="00FC56B5">
        <w:rPr>
          <w:lang w:val="de-DE"/>
        </w:rPr>
        <w:t>emskraft fest. Meistens reichen</w:t>
      </w:r>
      <w:r>
        <w:rPr>
          <w:lang w:val="de-DE"/>
        </w:rPr>
        <w:t xml:space="preserve"> die 80% der Werkseinstellung und sie können die Bremse dann über die EPA Einstellu</w:t>
      </w:r>
      <w:r w:rsidR="00964329">
        <w:rPr>
          <w:lang w:val="de-DE"/>
        </w:rPr>
        <w:t>ngen ihrer Fernbedienung runterr</w:t>
      </w:r>
      <w:r>
        <w:rPr>
          <w:lang w:val="de-DE"/>
        </w:rPr>
        <w:t>egeln.</w:t>
      </w:r>
    </w:p>
    <w:p w14:paraId="6638CC01" w14:textId="77777777" w:rsidR="00AF11E7" w:rsidRDefault="00AF11E7" w:rsidP="00044705">
      <w:pPr>
        <w:pStyle w:val="KeinLeerraum"/>
        <w:jc w:val="center"/>
        <w:rPr>
          <w:lang w:val="de-DE"/>
        </w:rPr>
      </w:pPr>
    </w:p>
    <w:p w14:paraId="2BF7384D" w14:textId="77777777" w:rsidR="00AF11E7" w:rsidRDefault="00AF11E7" w:rsidP="00044705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AF11E7">
        <w:rPr>
          <w:b/>
          <w:u w:val="single"/>
          <w:lang w:val="de-DE"/>
        </w:rPr>
        <w:t>Voltage</w:t>
      </w:r>
      <w:proofErr w:type="spellEnd"/>
      <w:r w:rsidRPr="00AF11E7">
        <w:rPr>
          <w:b/>
          <w:u w:val="single"/>
          <w:lang w:val="de-DE"/>
        </w:rPr>
        <w:t xml:space="preserve"> </w:t>
      </w:r>
      <w:proofErr w:type="spellStart"/>
      <w:r w:rsidRPr="00AF11E7">
        <w:rPr>
          <w:b/>
          <w:u w:val="single"/>
          <w:lang w:val="de-DE"/>
        </w:rPr>
        <w:t>CutOff</w:t>
      </w:r>
      <w:proofErr w:type="spellEnd"/>
      <w:r w:rsidRPr="00AF11E7">
        <w:rPr>
          <w:b/>
          <w:u w:val="single"/>
          <w:lang w:val="de-DE"/>
        </w:rPr>
        <w:t>:</w:t>
      </w:r>
    </w:p>
    <w:p w14:paraId="4637B811" w14:textId="77777777" w:rsidR="00AF11E7" w:rsidRDefault="00FC56B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Diese Einstellung soll ihre </w:t>
      </w:r>
      <w:proofErr w:type="spellStart"/>
      <w:r>
        <w:rPr>
          <w:lang w:val="de-DE"/>
        </w:rPr>
        <w:t>LiP</w:t>
      </w:r>
      <w:r w:rsidR="00AF11E7">
        <w:rPr>
          <w:lang w:val="de-DE"/>
        </w:rPr>
        <w:t>os</w:t>
      </w:r>
      <w:proofErr w:type="spellEnd"/>
      <w:r w:rsidR="00AF11E7">
        <w:rPr>
          <w:lang w:val="de-DE"/>
        </w:rPr>
        <w:t xml:space="preserve"> vor Unterspannung schützen und</w:t>
      </w:r>
      <w:r w:rsidR="00964329">
        <w:rPr>
          <w:lang w:val="de-DE"/>
        </w:rPr>
        <w:t xml:space="preserve"> kann</w:t>
      </w:r>
      <w:r w:rsidR="00AF11E7">
        <w:rPr>
          <w:lang w:val="de-DE"/>
        </w:rPr>
        <w:t xml:space="preserve"> individual angepasst werden. Bitte achten sie auf die Herstellerangaben ihrer Akkus wo drinsteht welcher Wert nicht unterschritten werden darf.</w:t>
      </w:r>
    </w:p>
    <w:p w14:paraId="5E67FF50" w14:textId="77777777" w:rsidR="00273C08" w:rsidRDefault="00273C08" w:rsidP="00044705">
      <w:pPr>
        <w:pStyle w:val="KeinLeerraum"/>
        <w:jc w:val="center"/>
        <w:rPr>
          <w:lang w:val="de-DE"/>
        </w:rPr>
      </w:pPr>
    </w:p>
    <w:p w14:paraId="56BA8058" w14:textId="77777777" w:rsidR="00273C08" w:rsidRPr="00273C08" w:rsidRDefault="00273C08" w:rsidP="00044705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 xml:space="preserve">Neutral </w:t>
      </w:r>
      <w:proofErr w:type="spellStart"/>
      <w:r w:rsidRPr="00273C08">
        <w:rPr>
          <w:b/>
          <w:u w:val="single"/>
          <w:lang w:val="de-DE"/>
        </w:rPr>
        <w:t>Deadband</w:t>
      </w:r>
      <w:proofErr w:type="spellEnd"/>
      <w:r w:rsidRPr="00273C08">
        <w:rPr>
          <w:b/>
          <w:u w:val="single"/>
          <w:lang w:val="de-DE"/>
        </w:rPr>
        <w:t>:</w:t>
      </w:r>
    </w:p>
    <w:p w14:paraId="4BDA9978" w14:textId="77777777" w:rsidR="00273C08" w:rsidRDefault="00273C08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Dies zeigt an wie empfindlich der Regler in der Nullstellun</w:t>
      </w:r>
      <w:r w:rsidR="00964329">
        <w:rPr>
          <w:lang w:val="de-DE"/>
        </w:rPr>
        <w:t>g</w:t>
      </w:r>
      <w:r>
        <w:rPr>
          <w:lang w:val="de-DE"/>
        </w:rPr>
        <w:t xml:space="preserve"> reagieren soll.</w:t>
      </w:r>
    </w:p>
    <w:p w14:paraId="670A440E" w14:textId="77777777" w:rsidR="00044705" w:rsidRDefault="00044705" w:rsidP="00044705">
      <w:pPr>
        <w:pStyle w:val="KeinLeerraum"/>
        <w:jc w:val="center"/>
        <w:rPr>
          <w:lang w:val="de-DE"/>
        </w:rPr>
      </w:pPr>
    </w:p>
    <w:p w14:paraId="5D9D485E" w14:textId="77777777" w:rsidR="00044705" w:rsidRPr="00273C08" w:rsidRDefault="00044705" w:rsidP="00044705">
      <w:pPr>
        <w:pStyle w:val="KeinLeerraum"/>
        <w:jc w:val="center"/>
        <w:rPr>
          <w:b/>
          <w:u w:val="single"/>
          <w:lang w:val="de-DE"/>
        </w:rPr>
      </w:pPr>
      <w:r w:rsidRPr="00273C08">
        <w:rPr>
          <w:b/>
          <w:u w:val="single"/>
          <w:lang w:val="de-DE"/>
        </w:rPr>
        <w:t>Punch Profile:</w:t>
      </w:r>
    </w:p>
    <w:p w14:paraId="75EE1FC7" w14:textId="1AD42DA0" w:rsidR="00044705" w:rsidRDefault="0004470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Punch Profile ist ihr Startpunch und kann zwischen 1-9 variiert werden.</w:t>
      </w:r>
    </w:p>
    <w:p w14:paraId="4B460922" w14:textId="58E7247F" w:rsidR="00044705" w:rsidRDefault="0004470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1-3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sanftes Anfahren, ideal bei sehr wenig Griff</w:t>
      </w:r>
    </w:p>
    <w:p w14:paraId="58D93025" w14:textId="0B3296ED" w:rsidR="00044705" w:rsidRDefault="0004470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4-6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etwas stärkeres Anfahren, ideal bei mittel Griff</w:t>
      </w:r>
    </w:p>
    <w:p w14:paraId="0FE1CB32" w14:textId="5005D7BF" w:rsidR="00044705" w:rsidRDefault="00044705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7-9 </w:t>
      </w:r>
      <w:r w:rsidRPr="00273C08">
        <w:rPr>
          <w:lang w:val="de-DE"/>
        </w:rPr>
        <w:sym w:font="Wingdings" w:char="F0E0"/>
      </w:r>
      <w:r>
        <w:rPr>
          <w:lang w:val="de-DE"/>
        </w:rPr>
        <w:t xml:space="preserve"> sehr aggressives Anfahrverhalten.</w:t>
      </w:r>
    </w:p>
    <w:p w14:paraId="1C3E60D8" w14:textId="77777777" w:rsidR="00273C08" w:rsidRDefault="00273C08" w:rsidP="00044705">
      <w:pPr>
        <w:pStyle w:val="KeinLeerraum"/>
        <w:jc w:val="center"/>
        <w:rPr>
          <w:lang w:val="de-DE"/>
        </w:rPr>
      </w:pPr>
    </w:p>
    <w:p w14:paraId="2016068D" w14:textId="77777777" w:rsidR="00273C08" w:rsidRDefault="00273C08" w:rsidP="00044705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273C08">
        <w:rPr>
          <w:b/>
          <w:u w:val="single"/>
          <w:lang w:val="de-DE"/>
        </w:rPr>
        <w:t>Boost</w:t>
      </w:r>
      <w:proofErr w:type="spellEnd"/>
      <w:r w:rsidRPr="00273C08">
        <w:rPr>
          <w:b/>
          <w:u w:val="single"/>
          <w:lang w:val="de-DE"/>
        </w:rPr>
        <w:t xml:space="preserve"> Timing:</w:t>
      </w:r>
    </w:p>
    <w:p w14:paraId="08061F06" w14:textId="77777777" w:rsidR="00273C08" w:rsidRDefault="00E10963" w:rsidP="00044705">
      <w:pPr>
        <w:pStyle w:val="KeinLeerraum"/>
        <w:jc w:val="center"/>
        <w:rPr>
          <w:lang w:val="de-DE"/>
        </w:rPr>
      </w:pP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verändert über die ganze Motorendrehzahl das Timing desgleichen und verhilft so enorme Leistung aus jedem </w:t>
      </w:r>
      <w:proofErr w:type="spellStart"/>
      <w:r>
        <w:rPr>
          <w:lang w:val="de-DE"/>
        </w:rPr>
        <w:t>Brushless</w:t>
      </w:r>
      <w:proofErr w:type="spellEnd"/>
      <w:r>
        <w:rPr>
          <w:lang w:val="de-DE"/>
        </w:rPr>
        <w:t xml:space="preserve"> Motor zu kitzeln. Bitte verändern sie die Einstellungen immer nur in kleinen Werten da ein zu großes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sich negativ auf die Effizienz des Motors ausüben kann und diesen Beschädigen.</w:t>
      </w:r>
      <w:r w:rsidR="00964329">
        <w:rPr>
          <w:lang w:val="de-DE"/>
        </w:rPr>
        <w:t xml:space="preserve"> Halten sie immer die Temperatur im Auge wenn sie das </w:t>
      </w:r>
      <w:proofErr w:type="spellStart"/>
      <w:r w:rsidR="00964329">
        <w:rPr>
          <w:lang w:val="de-DE"/>
        </w:rPr>
        <w:t>Boost</w:t>
      </w:r>
      <w:proofErr w:type="spellEnd"/>
      <w:r w:rsidR="00964329">
        <w:rPr>
          <w:lang w:val="de-DE"/>
        </w:rPr>
        <w:t xml:space="preserve"> Timing verändern.</w:t>
      </w:r>
    </w:p>
    <w:p w14:paraId="6DE0EDD0" w14:textId="77777777" w:rsidR="00267B59" w:rsidRDefault="00267B59" w:rsidP="00044705">
      <w:pPr>
        <w:pStyle w:val="KeinLeerraum"/>
        <w:jc w:val="center"/>
        <w:rPr>
          <w:lang w:val="de-DE"/>
        </w:rPr>
      </w:pPr>
    </w:p>
    <w:p w14:paraId="6AE6117B" w14:textId="77777777" w:rsidR="00267B59" w:rsidRPr="00090CF5" w:rsidRDefault="00267B59" w:rsidP="00044705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Boost</w:t>
      </w:r>
      <w:proofErr w:type="spellEnd"/>
      <w:r w:rsidRPr="00090CF5">
        <w:rPr>
          <w:b/>
          <w:u w:val="single"/>
          <w:lang w:val="de-DE"/>
        </w:rPr>
        <w:t xml:space="preserve"> Timing RPM:</w:t>
      </w:r>
    </w:p>
    <w:p w14:paraId="173999F1" w14:textId="77777777" w:rsidR="00267B59" w:rsidRDefault="00267B59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Dies gibt an ab welcher Motorendrehzahl das </w:t>
      </w:r>
      <w:proofErr w:type="spellStart"/>
      <w:r>
        <w:rPr>
          <w:lang w:val="de-DE"/>
        </w:rPr>
        <w:t>Boost</w:t>
      </w:r>
      <w:proofErr w:type="spellEnd"/>
      <w:r>
        <w:rPr>
          <w:lang w:val="de-DE"/>
        </w:rPr>
        <w:t xml:space="preserve"> Timing aktiviert werden soll.</w:t>
      </w:r>
    </w:p>
    <w:p w14:paraId="17D36894" w14:textId="77777777" w:rsidR="00267B59" w:rsidRDefault="00267B59" w:rsidP="00044705">
      <w:pPr>
        <w:pStyle w:val="KeinLeerraum"/>
        <w:jc w:val="center"/>
        <w:rPr>
          <w:lang w:val="de-DE"/>
        </w:rPr>
      </w:pPr>
    </w:p>
    <w:p w14:paraId="6855704D" w14:textId="77777777" w:rsidR="00267B59" w:rsidRPr="006D4C5B" w:rsidRDefault="00267B59" w:rsidP="00044705">
      <w:pPr>
        <w:pStyle w:val="KeinLeerraum"/>
        <w:jc w:val="center"/>
        <w:rPr>
          <w:b/>
          <w:u w:val="single"/>
          <w:lang w:val="en-US"/>
        </w:rPr>
      </w:pPr>
      <w:r w:rsidRPr="006D4C5B">
        <w:rPr>
          <w:b/>
          <w:u w:val="single"/>
          <w:lang w:val="en-US"/>
        </w:rPr>
        <w:t>Boost Timing ACC</w:t>
      </w:r>
      <w:r w:rsidR="00B014E7" w:rsidRPr="006D4C5B">
        <w:rPr>
          <w:b/>
          <w:u w:val="single"/>
          <w:lang w:val="en-US"/>
        </w:rPr>
        <w:t>:</w:t>
      </w:r>
    </w:p>
    <w:p w14:paraId="30C2342F" w14:textId="77777777" w:rsidR="00267B59" w:rsidRDefault="00B014E7" w:rsidP="00044705">
      <w:pPr>
        <w:pStyle w:val="KeinLeerraum"/>
        <w:jc w:val="center"/>
        <w:rPr>
          <w:lang w:val="de-DE"/>
        </w:rPr>
      </w:pPr>
      <w:proofErr w:type="spellStart"/>
      <w:r w:rsidRPr="006D4C5B">
        <w:rPr>
          <w:lang w:val="en-US"/>
        </w:rPr>
        <w:t>Acc</w:t>
      </w:r>
      <w:proofErr w:type="spellEnd"/>
      <w:r w:rsidRPr="006D4C5B">
        <w:rPr>
          <w:lang w:val="en-US"/>
        </w:rPr>
        <w:t xml:space="preserve"> = accelerator. </w:t>
      </w:r>
      <w:r w:rsidR="00267B59">
        <w:rPr>
          <w:lang w:val="de-DE"/>
        </w:rPr>
        <w:t>Dies gibt an bei wie viel Umdrehungen sich jedes Mal 1grad Timing hinzuschaltet.</w:t>
      </w:r>
    </w:p>
    <w:p w14:paraId="2558AC5E" w14:textId="77777777" w:rsidR="00B014E7" w:rsidRDefault="00B014E7" w:rsidP="00044705">
      <w:pPr>
        <w:pStyle w:val="KeinLeerraum"/>
        <w:jc w:val="center"/>
        <w:rPr>
          <w:lang w:val="de-DE"/>
        </w:rPr>
      </w:pPr>
    </w:p>
    <w:p w14:paraId="55D95BF4" w14:textId="77777777" w:rsidR="00B014E7" w:rsidRPr="00964329" w:rsidRDefault="00B014E7" w:rsidP="00044705">
      <w:pPr>
        <w:pStyle w:val="KeinLeerraum"/>
        <w:jc w:val="center"/>
        <w:rPr>
          <w:b/>
          <w:u w:val="single"/>
          <w:lang w:val="de-DE"/>
        </w:rPr>
      </w:pPr>
      <w:r w:rsidRPr="00964329">
        <w:rPr>
          <w:b/>
          <w:u w:val="single"/>
          <w:lang w:val="de-DE"/>
        </w:rPr>
        <w:t>Reverse Speed:</w:t>
      </w:r>
    </w:p>
    <w:p w14:paraId="0EA97643" w14:textId="5CB7AD83" w:rsidR="00B014E7" w:rsidRDefault="00B014E7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Hier können sie einstellen mit wie viel Leistung der Rückwärtsgang funktionieren soll.</w:t>
      </w:r>
    </w:p>
    <w:p w14:paraId="162A9AEB" w14:textId="77777777" w:rsidR="00B014E7" w:rsidRPr="00090CF5" w:rsidRDefault="00B014E7" w:rsidP="00044705">
      <w:pPr>
        <w:pStyle w:val="KeinLeerraum"/>
        <w:jc w:val="center"/>
        <w:rPr>
          <w:b/>
          <w:u w:val="single"/>
          <w:lang w:val="de-DE"/>
        </w:rPr>
      </w:pPr>
    </w:p>
    <w:p w14:paraId="7B85F425" w14:textId="77777777" w:rsidR="00B014E7" w:rsidRPr="00090CF5" w:rsidRDefault="00B014E7" w:rsidP="00044705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Drive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5CF43A48" w14:textId="0D8854A9" w:rsidR="00B014E7" w:rsidRDefault="00B014E7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Die Drive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zeigt an mit welcher Taktfrequenz der Regler arbeiten soll. Je niedriger der Wert desto mehr Power steht ihn</w:t>
      </w:r>
      <w:r w:rsidR="00964329">
        <w:rPr>
          <w:lang w:val="de-DE"/>
        </w:rPr>
        <w:t>en am Anfang zur Verfügung. Je hö</w:t>
      </w:r>
      <w:r>
        <w:rPr>
          <w:lang w:val="de-DE"/>
        </w:rPr>
        <w:t>her der Wert desto mehr Power im mittleren und Schluss Drehzahlbereich.</w:t>
      </w:r>
    </w:p>
    <w:p w14:paraId="08E762C6" w14:textId="0376AA89" w:rsidR="002E3ED9" w:rsidRDefault="00B014E7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(</w:t>
      </w:r>
      <w:proofErr w:type="spellStart"/>
      <w:proofErr w:type="gramStart"/>
      <w:r w:rsidRPr="00B014E7">
        <w:rPr>
          <w:color w:val="00B050"/>
          <w:lang w:val="de-DE"/>
        </w:rPr>
        <w:t>Teamtipp</w:t>
      </w:r>
      <w:proofErr w:type="spellEnd"/>
      <w:r w:rsidRPr="00B014E7">
        <w:rPr>
          <w:color w:val="00B050"/>
          <w:lang w:val="de-DE"/>
        </w:rPr>
        <w:t xml:space="preserve"> </w:t>
      </w:r>
      <w:r>
        <w:rPr>
          <w:lang w:val="de-DE"/>
        </w:rPr>
        <w:t>:</w:t>
      </w:r>
      <w:proofErr w:type="gramEnd"/>
      <w:r>
        <w:rPr>
          <w:lang w:val="de-DE"/>
        </w:rPr>
        <w:t>die besten Erfahru</w:t>
      </w:r>
      <w:r w:rsidR="00AA5935">
        <w:rPr>
          <w:lang w:val="de-DE"/>
        </w:rPr>
        <w:t>ngen haben wir mit 8KHZ gemacht)</w:t>
      </w:r>
    </w:p>
    <w:p w14:paraId="2FC4F882" w14:textId="77777777" w:rsidR="002E3ED9" w:rsidRPr="00090CF5" w:rsidRDefault="002E3ED9" w:rsidP="00044705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 xml:space="preserve">Brake </w:t>
      </w:r>
      <w:proofErr w:type="spellStart"/>
      <w:r w:rsidRPr="00090CF5">
        <w:rPr>
          <w:b/>
          <w:u w:val="single"/>
          <w:lang w:val="de-DE"/>
        </w:rPr>
        <w:t>Frequenzy</w:t>
      </w:r>
      <w:proofErr w:type="spellEnd"/>
      <w:r w:rsidRPr="00090CF5">
        <w:rPr>
          <w:b/>
          <w:u w:val="single"/>
          <w:lang w:val="de-DE"/>
        </w:rPr>
        <w:t>:</w:t>
      </w:r>
    </w:p>
    <w:p w14:paraId="327E5E02" w14:textId="4224883F" w:rsidR="002E3ED9" w:rsidRDefault="002E3ED9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 xml:space="preserve">Bei der Brake </w:t>
      </w:r>
      <w:proofErr w:type="spellStart"/>
      <w:r>
        <w:rPr>
          <w:lang w:val="de-DE"/>
        </w:rPr>
        <w:t>Frequenzy</w:t>
      </w:r>
      <w:proofErr w:type="spellEnd"/>
      <w:r>
        <w:rPr>
          <w:lang w:val="de-DE"/>
        </w:rPr>
        <w:t xml:space="preserve">  kann man den Wirkungsgrad der Bremse verändern. Die Werkseinstellungen ergeben eine sehr Lineare Bremskraft.</w:t>
      </w:r>
    </w:p>
    <w:p w14:paraId="34E930D8" w14:textId="77777777" w:rsidR="002E3ED9" w:rsidRDefault="002E3ED9" w:rsidP="00044705">
      <w:pPr>
        <w:pStyle w:val="KeinLeerraum"/>
        <w:jc w:val="center"/>
        <w:rPr>
          <w:lang w:val="de-DE"/>
        </w:rPr>
      </w:pPr>
    </w:p>
    <w:p w14:paraId="71039832" w14:textId="77777777" w:rsidR="002E3ED9" w:rsidRPr="00090CF5" w:rsidRDefault="002E3ED9" w:rsidP="00044705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lastRenderedPageBreak/>
        <w:t>Temperatur Set:</w:t>
      </w:r>
    </w:p>
    <w:p w14:paraId="31F2AC2D" w14:textId="77777777" w:rsidR="002E3ED9" w:rsidRDefault="002E3ED9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Mit dem Temperatur Set kann die Abschalttemperatur des Reglers verändert werden, welche den Selbigen vor Überhitzung schützt.</w:t>
      </w:r>
    </w:p>
    <w:p w14:paraId="45C4177C" w14:textId="77777777" w:rsidR="002E3ED9" w:rsidRDefault="002E3ED9" w:rsidP="00044705">
      <w:pPr>
        <w:pStyle w:val="KeinLeerraum"/>
        <w:jc w:val="center"/>
        <w:rPr>
          <w:lang w:val="de-DE"/>
        </w:rPr>
      </w:pPr>
    </w:p>
    <w:p w14:paraId="0EC5C16C" w14:textId="77777777" w:rsidR="002E3ED9" w:rsidRPr="00090CF5" w:rsidRDefault="002E3ED9" w:rsidP="00044705">
      <w:pPr>
        <w:pStyle w:val="KeinLeerraum"/>
        <w:jc w:val="center"/>
        <w:rPr>
          <w:b/>
          <w:u w:val="single"/>
          <w:lang w:val="de-DE"/>
        </w:rPr>
      </w:pPr>
      <w:r w:rsidRPr="00090CF5">
        <w:rPr>
          <w:b/>
          <w:u w:val="single"/>
          <w:lang w:val="de-DE"/>
        </w:rPr>
        <w:t>Reverse Rotation:</w:t>
      </w:r>
    </w:p>
    <w:p w14:paraId="539A09C0" w14:textId="77777777" w:rsidR="002E3ED9" w:rsidRDefault="002E3ED9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Hiermit kann die Drehrichtung des Motors geändert werden.</w:t>
      </w:r>
    </w:p>
    <w:p w14:paraId="5774E975" w14:textId="77777777" w:rsidR="002E3ED9" w:rsidRDefault="002E3ED9" w:rsidP="00044705">
      <w:pPr>
        <w:pStyle w:val="KeinLeerraum"/>
        <w:jc w:val="center"/>
        <w:rPr>
          <w:lang w:val="de-DE"/>
        </w:rPr>
      </w:pPr>
    </w:p>
    <w:p w14:paraId="3B2D1E1F" w14:textId="77777777" w:rsidR="002E3ED9" w:rsidRPr="00090CF5" w:rsidRDefault="002E3ED9" w:rsidP="00044705">
      <w:pPr>
        <w:pStyle w:val="KeinLeerraum"/>
        <w:jc w:val="center"/>
        <w:rPr>
          <w:b/>
          <w:u w:val="single"/>
          <w:lang w:val="de-DE"/>
        </w:rPr>
      </w:pPr>
      <w:proofErr w:type="spellStart"/>
      <w:r w:rsidRPr="00090CF5">
        <w:rPr>
          <w:b/>
          <w:u w:val="single"/>
          <w:lang w:val="de-DE"/>
        </w:rPr>
        <w:t>Restore</w:t>
      </w:r>
      <w:proofErr w:type="spellEnd"/>
      <w:r w:rsidRPr="00090CF5">
        <w:rPr>
          <w:b/>
          <w:u w:val="single"/>
          <w:lang w:val="de-DE"/>
        </w:rPr>
        <w:t xml:space="preserve"> </w:t>
      </w:r>
      <w:proofErr w:type="spellStart"/>
      <w:r w:rsidRPr="00090CF5">
        <w:rPr>
          <w:b/>
          <w:u w:val="single"/>
          <w:lang w:val="de-DE"/>
        </w:rPr>
        <w:t>default</w:t>
      </w:r>
      <w:proofErr w:type="spellEnd"/>
      <w:r w:rsidRPr="00090CF5">
        <w:rPr>
          <w:b/>
          <w:u w:val="single"/>
          <w:lang w:val="de-DE"/>
        </w:rPr>
        <w:t>:</w:t>
      </w:r>
    </w:p>
    <w:p w14:paraId="4CE96553" w14:textId="0E8BC337" w:rsidR="002E3ED9" w:rsidRDefault="002E3ED9" w:rsidP="00044705">
      <w:pPr>
        <w:pStyle w:val="KeinLeerraum"/>
        <w:jc w:val="center"/>
        <w:rPr>
          <w:lang w:val="de-DE"/>
        </w:rPr>
      </w:pPr>
      <w:r>
        <w:rPr>
          <w:lang w:val="de-DE"/>
        </w:rPr>
        <w:t>Hier kann</w:t>
      </w:r>
      <w:r w:rsidR="006D4C5B">
        <w:rPr>
          <w:lang w:val="de-DE"/>
        </w:rPr>
        <w:t xml:space="preserve"> </w:t>
      </w:r>
      <w:r>
        <w:rPr>
          <w:lang w:val="de-DE"/>
        </w:rPr>
        <w:t>der Regler auf die Werkseinstellungen zurückgesetzt werden.</w:t>
      </w:r>
    </w:p>
    <w:p w14:paraId="30E107BB" w14:textId="77777777" w:rsidR="002E3ED9" w:rsidRDefault="002E3ED9" w:rsidP="00044705">
      <w:pPr>
        <w:pStyle w:val="KeinLeerraum"/>
        <w:jc w:val="center"/>
        <w:rPr>
          <w:lang w:val="de-DE"/>
        </w:rPr>
      </w:pPr>
    </w:p>
    <w:p w14:paraId="43F25DF6" w14:textId="77777777" w:rsidR="002E3ED9" w:rsidRDefault="002E3ED9" w:rsidP="00B014E7">
      <w:pPr>
        <w:pStyle w:val="KeinLeerraum"/>
        <w:jc w:val="center"/>
        <w:rPr>
          <w:lang w:val="de-DE"/>
        </w:rPr>
      </w:pPr>
    </w:p>
    <w:p w14:paraId="314D9343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WARNUNGEN &amp; HINWEISE</w:t>
      </w:r>
    </w:p>
    <w:p w14:paraId="081747B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Dieser Reg</w:t>
      </w:r>
      <w:r>
        <w:rPr>
          <w:rFonts w:cstheme="minorHAnsi"/>
          <w:color w:val="000000"/>
          <w:lang w:val="de-DE"/>
        </w:rPr>
        <w:t>ler ist kein Spielzeug! Lassen s</w:t>
      </w:r>
      <w:r w:rsidRPr="00E5661F">
        <w:rPr>
          <w:rFonts w:cstheme="minorHAnsi"/>
          <w:color w:val="000000"/>
          <w:lang w:val="de-DE"/>
        </w:rPr>
        <w:t>ie Kinder beim Gebrauch dieses Produkts nie unbeaufsichtigt.</w:t>
      </w:r>
    </w:p>
    <w:p w14:paraId="0027BB56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Lassen Sie den Regler nie unbeaufsichtigt im eingeschalteten Zustand.</w:t>
      </w:r>
    </w:p>
    <w:p w14:paraId="0F4A8306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darf im Bereich von brennbaren </w:t>
      </w:r>
      <w:r>
        <w:rPr>
          <w:rFonts w:cstheme="minorHAnsi"/>
          <w:color w:val="000000"/>
          <w:lang w:val="de-DE"/>
        </w:rPr>
        <w:t>Materialien nicht verwendet werden</w:t>
      </w:r>
    </w:p>
    <w:p w14:paraId="38913A2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o Sollte der Regler nicht richtig funktionieren, ziehen Sie sofort den Akku ab und kontaktieren Sie den Fachhandel.</w:t>
      </w:r>
    </w:p>
    <w:p w14:paraId="36718CA6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 xml:space="preserve">o Der Regler muss </w:t>
      </w:r>
      <w:r>
        <w:rPr>
          <w:rFonts w:cstheme="minorHAnsi"/>
          <w:color w:val="000000"/>
          <w:lang w:val="de-DE"/>
        </w:rPr>
        <w:t>immer Stromlos gelagert werden,</w:t>
      </w:r>
      <w:r w:rsidRPr="00E5661F">
        <w:rPr>
          <w:rFonts w:cstheme="minorHAnsi"/>
          <w:color w:val="000000"/>
          <w:lang w:val="de-DE"/>
        </w:rPr>
        <w:t xml:space="preserve"> n</w:t>
      </w:r>
      <w:r>
        <w:rPr>
          <w:rFonts w:cstheme="minorHAnsi"/>
          <w:color w:val="000000"/>
          <w:lang w:val="de-DE"/>
        </w:rPr>
        <w:t>ach dem Gebrauch im</w:t>
      </w:r>
      <w:r w:rsidRPr="00E5661F">
        <w:rPr>
          <w:rFonts w:cstheme="minorHAnsi"/>
          <w:color w:val="000000"/>
          <w:lang w:val="de-DE"/>
        </w:rPr>
        <w:t xml:space="preserve">mer </w:t>
      </w:r>
      <w:r>
        <w:rPr>
          <w:rFonts w:cstheme="minorHAnsi"/>
          <w:color w:val="000000"/>
          <w:lang w:val="de-DE"/>
        </w:rPr>
        <w:t xml:space="preserve">den </w:t>
      </w:r>
      <w:r w:rsidRPr="00E5661F">
        <w:rPr>
          <w:rFonts w:cstheme="minorHAnsi"/>
          <w:color w:val="000000"/>
          <w:lang w:val="de-DE"/>
        </w:rPr>
        <w:t>Akku abstecken!</w:t>
      </w:r>
    </w:p>
    <w:p w14:paraId="3D2D801E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1598C123" w14:textId="77777777" w:rsidR="00E5661F" w:rsidRPr="00E5661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de-DE"/>
        </w:rPr>
      </w:pPr>
      <w:r w:rsidRPr="00E5661F">
        <w:rPr>
          <w:rFonts w:cstheme="minorHAnsi"/>
          <w:b/>
          <w:color w:val="000000"/>
          <w:sz w:val="24"/>
          <w:szCs w:val="24"/>
          <w:lang w:val="de-DE"/>
        </w:rPr>
        <w:t>ALLG. GEWÄHRLEISTUNGSBESTIMMUNGEN</w:t>
      </w:r>
    </w:p>
    <w:p w14:paraId="06E74F6F" w14:textId="77777777" w:rsidR="00DF7A3E" w:rsidRDefault="00DF7A3E" w:rsidP="00DF7A3E">
      <w:pPr>
        <w:jc w:val="center"/>
      </w:pPr>
      <w:r>
        <w:t>Alle Produkte der ABSIMA GmbH werden nach sehr strengen Qualitätsrichtlinien hergestellt.</w:t>
      </w:r>
    </w:p>
    <w:p w14:paraId="72DEFE3B" w14:textId="77777777" w:rsidR="00DF7A3E" w:rsidRDefault="00DF7A3E" w:rsidP="00DF7A3E">
      <w:pPr>
        <w:jc w:val="center"/>
      </w:pPr>
      <w:r>
        <w:t>Die gesetzliche Gewährleistung auf Produktions- und Materialfehler, welche zum Zeitpunkt der Auslieferung  vorhanden waren; übernimmt die ABSIMA GmbH selbstverständlich in vollem Umfang. Keine Gewährleistung bei nachfolgend aufgeführten Mängeln:</w:t>
      </w:r>
    </w:p>
    <w:p w14:paraId="6FCC2460" w14:textId="77777777" w:rsidR="00DF7A3E" w:rsidRDefault="00DF7A3E" w:rsidP="00DF7A3E">
      <w:pPr>
        <w:pStyle w:val="Listenabsatz"/>
        <w:numPr>
          <w:ilvl w:val="0"/>
          <w:numId w:val="2"/>
        </w:numPr>
        <w:jc w:val="center"/>
      </w:pPr>
      <w:r>
        <w:t>Unsachgemäße Benutzung</w:t>
      </w:r>
    </w:p>
    <w:p w14:paraId="059C7C54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Empfängerkabel und/oder Schalter beschädigt</w:t>
      </w:r>
    </w:p>
    <w:p w14:paraId="5F5A42F5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mechanische Beschädigung</w:t>
      </w:r>
      <w:r w:rsidRPr="005B5DBA">
        <w:rPr>
          <w:rFonts w:cstheme="minorHAnsi"/>
          <w:color w:val="000000"/>
          <w:lang w:val="de-DE"/>
        </w:rPr>
        <w:t xml:space="preserve"> oder Zerstörung des Gehäuses</w:t>
      </w:r>
    </w:p>
    <w:p w14:paraId="24C7A3CC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Wasser oder Wasserrückstände im Gehäuse</w:t>
      </w:r>
    </w:p>
    <w:p w14:paraId="19E38714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Mechanische Beschädigung der Bauteile und / oder der Platine</w:t>
      </w:r>
    </w:p>
    <w:p w14:paraId="48C1C60F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>Auf der Platine gelötet (Ausnahme außen liegende Lötsockeln)</w:t>
      </w:r>
    </w:p>
    <w:p w14:paraId="4CD80557" w14:textId="77777777" w:rsidR="00DF7A3E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5B5DBA">
        <w:rPr>
          <w:rFonts w:cstheme="minorHAnsi"/>
          <w:color w:val="000000"/>
          <w:lang w:val="de-DE"/>
        </w:rPr>
        <w:t xml:space="preserve">Akkuseitig </w:t>
      </w:r>
      <w:proofErr w:type="spellStart"/>
      <w:r w:rsidRPr="005B5DBA">
        <w:rPr>
          <w:rFonts w:cstheme="minorHAnsi"/>
          <w:color w:val="000000"/>
          <w:lang w:val="de-DE"/>
        </w:rPr>
        <w:t>verpolt</w:t>
      </w:r>
      <w:proofErr w:type="spellEnd"/>
    </w:p>
    <w:p w14:paraId="1651B6EC" w14:textId="77777777" w:rsidR="00DF7A3E" w:rsidRPr="005B5DBA" w:rsidRDefault="00DF7A3E" w:rsidP="00DF7A3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>
        <w:rPr>
          <w:rFonts w:cstheme="minorHAnsi"/>
          <w:color w:val="000000"/>
          <w:lang w:val="de-DE"/>
        </w:rPr>
        <w:t>Fremdeinwirkung</w:t>
      </w:r>
    </w:p>
    <w:p w14:paraId="40550AC6" w14:textId="77777777" w:rsidR="00DF7A3E" w:rsidRPr="00E5661F" w:rsidRDefault="00DF7A3E" w:rsidP="00DF7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de-DE"/>
        </w:rPr>
      </w:pPr>
    </w:p>
    <w:p w14:paraId="3A8C3AF5" w14:textId="0A9E40F3" w:rsidR="00E5661F" w:rsidRPr="00DF7A3E" w:rsidRDefault="00DF7A3E" w:rsidP="00DF7A3E">
      <w:pPr>
        <w:jc w:val="center"/>
      </w:pPr>
      <w:r>
        <w:t>Bei einer Einsendung des Produktes zur Reparatur, bitten wir Sie sicherzustellen, dass alle anderen Komponenten einwandfrei funktionieren.</w:t>
      </w:r>
    </w:p>
    <w:p w14:paraId="30BEA8C3" w14:textId="77777777" w:rsidR="00E5661F" w:rsidRPr="005B177F" w:rsidRDefault="00E5661F" w:rsidP="00E56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de-DE"/>
        </w:rPr>
      </w:pPr>
      <w:r w:rsidRPr="005B177F">
        <w:rPr>
          <w:rFonts w:cstheme="minorHAnsi"/>
          <w:b/>
          <w:color w:val="000000"/>
          <w:sz w:val="28"/>
          <w:szCs w:val="28"/>
          <w:lang w:val="de-DE"/>
        </w:rPr>
        <w:t>REPARATURBESTIMMUNGEN</w:t>
      </w:r>
    </w:p>
    <w:p w14:paraId="2DCFE8D8" w14:textId="77777777" w:rsidR="00DF7A3E" w:rsidRDefault="00DF7A3E" w:rsidP="00DF7A3E">
      <w:pPr>
        <w:jc w:val="center"/>
      </w:pPr>
      <w:r>
        <w:t>Sollten Sie das Produkt zur Reparatur einsenden, teilen Sie uns unmissverständlich mit ob das Produkt repariert werden soll.</w:t>
      </w:r>
    </w:p>
    <w:p w14:paraId="1C247153" w14:textId="77777777" w:rsidR="00DF7A3E" w:rsidRDefault="00DF7A3E" w:rsidP="00DF7A3E">
      <w:pPr>
        <w:jc w:val="center"/>
      </w:pPr>
      <w:r>
        <w:t>Sowohl die Produktprüfung, als auch die evtl. Reparatur ist kostenpflichtig, sofern kein Garantie- oder Gewährleistungsanspruch besteht.</w:t>
      </w:r>
    </w:p>
    <w:p w14:paraId="3D1C423D" w14:textId="77777777" w:rsidR="00DF7A3E" w:rsidRDefault="00DF7A3E" w:rsidP="00DF7A3E">
      <w:pPr>
        <w:jc w:val="center"/>
      </w:pPr>
      <w:r>
        <w:t>Nur durch das beilegen des Kaufbeleges (Kopie ist ausreichend), kann ein Garantie- oder Gewährleistungsanspruch anerkannt werden.</w:t>
      </w:r>
    </w:p>
    <w:p w14:paraId="0025E3C6" w14:textId="77777777" w:rsidR="00DF7A3E" w:rsidRDefault="00DF7A3E" w:rsidP="00DF7A3E">
      <w:pPr>
        <w:jc w:val="center"/>
      </w:pPr>
      <w:r>
        <w:t>Auf Wunsch kann auch ein kostenpflichtiges Reparaturangebot erstellt werden, an welches wir 14 Tage ab Ausstellungsdatum gebunden sind.</w:t>
      </w:r>
    </w:p>
    <w:p w14:paraId="489FCC97" w14:textId="77777777" w:rsidR="00DF7A3E" w:rsidRDefault="00DF7A3E" w:rsidP="00DF7A3E">
      <w:pPr>
        <w:jc w:val="center"/>
      </w:pPr>
      <w:r>
        <w:t>Sollte es im Anschluss zu einer Reparatur kommen, werden Ihnen die Kosten für das Reparaturangebot natürlich nicht berechnet.</w:t>
      </w:r>
    </w:p>
    <w:p w14:paraId="35789666" w14:textId="77777777" w:rsidR="00DF7A3E" w:rsidRPr="00280616" w:rsidRDefault="00DF7A3E" w:rsidP="00DF7A3E">
      <w:pPr>
        <w:jc w:val="center"/>
        <w:rPr>
          <w:b/>
          <w:u w:val="single"/>
        </w:rPr>
      </w:pPr>
      <w:r w:rsidRPr="00280616">
        <w:rPr>
          <w:b/>
          <w:u w:val="single"/>
        </w:rPr>
        <w:t>Vorteilhaft im Servicefall:</w:t>
      </w:r>
    </w:p>
    <w:p w14:paraId="6E2E8B3D" w14:textId="77777777" w:rsidR="00DF7A3E" w:rsidRDefault="00DF7A3E" w:rsidP="00DF7A3E">
      <w:pPr>
        <w:pStyle w:val="Listenabsatz"/>
        <w:numPr>
          <w:ilvl w:val="0"/>
          <w:numId w:val="3"/>
        </w:numPr>
        <w:spacing w:after="0" w:line="240" w:lineRule="auto"/>
        <w:jc w:val="center"/>
      </w:pPr>
      <w:r>
        <w:lastRenderedPageBreak/>
        <w:t>Genaue und ausführliche Fehlerbeschreibung</w:t>
      </w:r>
    </w:p>
    <w:p w14:paraId="0AA0883E" w14:textId="77777777" w:rsidR="00DF7A3E" w:rsidRDefault="00DF7A3E" w:rsidP="00DF7A3E">
      <w:pPr>
        <w:pStyle w:val="Listenabsatz"/>
        <w:numPr>
          <w:ilvl w:val="0"/>
          <w:numId w:val="3"/>
        </w:numPr>
        <w:spacing w:after="0" w:line="240" w:lineRule="auto"/>
        <w:jc w:val="center"/>
      </w:pPr>
      <w:r>
        <w:t>Ihre kompletten Adressdaten</w:t>
      </w:r>
    </w:p>
    <w:p w14:paraId="4B976759" w14:textId="77777777" w:rsidR="00DF7A3E" w:rsidRDefault="00DF7A3E" w:rsidP="00DF7A3E">
      <w:pPr>
        <w:pStyle w:val="Listenabsatz"/>
        <w:numPr>
          <w:ilvl w:val="0"/>
          <w:numId w:val="3"/>
        </w:numPr>
        <w:spacing w:after="0" w:line="240" w:lineRule="auto"/>
        <w:jc w:val="center"/>
      </w:pPr>
      <w:r>
        <w:t>Telefonnummer für eventuell auftretende Rückfragen</w:t>
      </w:r>
    </w:p>
    <w:p w14:paraId="189E8DD5" w14:textId="77777777" w:rsidR="00E5661F" w:rsidRPr="00E5661F" w:rsidRDefault="00E5661F" w:rsidP="00E5661F">
      <w:pPr>
        <w:pStyle w:val="KeinLeerraum"/>
        <w:jc w:val="center"/>
        <w:rPr>
          <w:rFonts w:cstheme="minorHAnsi"/>
          <w:color w:val="000000"/>
          <w:lang w:val="de-DE"/>
        </w:rPr>
      </w:pPr>
    </w:p>
    <w:p w14:paraId="15B3E9D7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KONFORMITÄTSERKLÄRUNG</w:t>
      </w:r>
    </w:p>
    <w:p w14:paraId="321E9F32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die in dieser Anleitung erwähnten Produkte aus unserem Hause gilt die einschlägige und zwingende EG Richtlinie:</w:t>
      </w:r>
    </w:p>
    <w:p w14:paraId="5BCDFC95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EMV-Richtlinie: 2004/108/EG</w:t>
      </w:r>
    </w:p>
    <w:p w14:paraId="085FBB8C" w14:textId="77777777" w:rsidR="00F427F2" w:rsidRPr="00F427F2" w:rsidRDefault="00316F7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02E53667" wp14:editId="2E64CEFB">
            <wp:extent cx="730250" cy="528324"/>
            <wp:effectExtent l="0" t="0" r="6350" b="508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20" cy="5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8E0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Folgende Fachgrundnormen wurden herangezogen:</w:t>
      </w:r>
    </w:p>
    <w:p w14:paraId="3918584C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61000-6-1:2007</w:t>
      </w:r>
    </w:p>
    <w:p w14:paraId="760031B3" w14:textId="77777777" w:rsid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val="de-DE"/>
        </w:rPr>
      </w:pPr>
      <w:r w:rsidRPr="00E5661F">
        <w:rPr>
          <w:rFonts w:cstheme="minorHAnsi"/>
          <w:b/>
          <w:bCs/>
          <w:color w:val="000000"/>
          <w:lang w:val="de-DE"/>
        </w:rPr>
        <w:t>EN 61000-6-3:2007</w:t>
      </w:r>
    </w:p>
    <w:p w14:paraId="007F94EB" w14:textId="77777777" w:rsidR="00F427F2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3980BCA2" w14:textId="77777777" w:rsidR="00F427F2" w:rsidRPr="00F427F2" w:rsidRDefault="00316F7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de-DE"/>
        </w:rPr>
      </w:pPr>
      <w:r>
        <w:rPr>
          <w:rFonts w:cstheme="minorHAnsi"/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6C654A8D" wp14:editId="04E9EC20">
            <wp:extent cx="527050" cy="751327"/>
            <wp:effectExtent l="0" t="0" r="6350" b="1079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02" cy="75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74B6" w14:textId="77777777" w:rsidR="00F427F2" w:rsidRPr="00E5661F" w:rsidRDefault="00F427F2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p w14:paraId="7077319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auf Produkten und/oder begleitenden Dokumenten bedeutet, dass elektrische und elektronische Produkte am Ende Ihrer Lebensdauer vom Hausmüll getrennt entsorgt werden müssen.</w:t>
      </w:r>
    </w:p>
    <w:p w14:paraId="27B69F5D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Bringen Sie bitte diese Produkte für die Behandlung, Rohstoffrückgewinnung und Recycling zu den eingerichteten kommunalen Sammelstellen bzw. Wertstoffsammelhöfen, da diese Geräte kostenlos entgegennehmen.</w:t>
      </w:r>
    </w:p>
    <w:p w14:paraId="240C721A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 Ordnungsgemäße Entsorgung dieses Produkts dient dem Umweltschutz und verhindert mögliche schädliche Auswirkungen</w:t>
      </w:r>
    </w:p>
    <w:p w14:paraId="0C821595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auf Mensch und Umwelt, die sich aus einer unsachgemäßen Handhabung der Geräte am Ende ihrer Lebensdauer ergeben könnten.</w:t>
      </w:r>
    </w:p>
    <w:p w14:paraId="7582A933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Genauere Informationen zur nächstgelegenen Sammelstelle bzw. Recyclinghof erhalten Sie bei Ihrer Gemeindeverwaltung.</w:t>
      </w:r>
    </w:p>
    <w:p w14:paraId="30A212F2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Für Geschäftskunden in der Europäischen Union</w:t>
      </w:r>
    </w:p>
    <w:p w14:paraId="54BDACD9" w14:textId="77777777" w:rsidR="00E5661F" w:rsidRPr="00E5661F" w:rsidRDefault="00E5661F" w:rsidP="00E56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Bitte treten Sie mit Ihrem Händler oder Lieferanten in Kontakt, wenn Sie elektrische und elektronische Geräte entsorgen möchten. Er hält weitere Informationen für Sie bereit.</w:t>
      </w:r>
    </w:p>
    <w:p w14:paraId="0B9CDFFF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Informationen zur Entsorgung in Ländern außerhalb der Europäischen Union.</w:t>
      </w:r>
    </w:p>
    <w:p w14:paraId="1C49E0FA" w14:textId="77777777" w:rsidR="00E5661F" w:rsidRPr="00E5661F" w:rsidRDefault="00E5661F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  <w:r w:rsidRPr="00E5661F">
        <w:rPr>
          <w:rFonts w:cstheme="minorHAnsi"/>
          <w:color w:val="000000"/>
          <w:lang w:val="de-DE"/>
        </w:rPr>
        <w:t>Dieses Symbol ist nur in der Europäischen Union gültig.</w:t>
      </w:r>
    </w:p>
    <w:p w14:paraId="59489828" w14:textId="77777777" w:rsidR="00F427F2" w:rsidRPr="005B177F" w:rsidRDefault="00F427F2" w:rsidP="00F427F2">
      <w:pPr>
        <w:numPr>
          <w:ilvl w:val="0"/>
          <w:numId w:val="1"/>
        </w:numPr>
        <w:shd w:val="clear" w:color="auto" w:fill="FFFFFF"/>
        <w:spacing w:before="210"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  <w:lang w:val="de-DE" w:eastAsia="fr-L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2005"/>
      </w:tblGrid>
      <w:tr w:rsidR="00F427F2" w:rsidRPr="00F427F2" w14:paraId="0DED6E03" w14:textId="77777777" w:rsidTr="00F427F2">
        <w:trPr>
          <w:tblCellSpacing w:w="0" w:type="dxa"/>
        </w:trPr>
        <w:tc>
          <w:tcPr>
            <w:tcW w:w="4500" w:type="dxa"/>
            <w:vAlign w:val="center"/>
            <w:hideMark/>
          </w:tcPr>
          <w:p w14:paraId="51021F5B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fr-LU"/>
              </w:rPr>
              <w:t>Absima GmbH</w:t>
            </w:r>
          </w:p>
        </w:tc>
        <w:tc>
          <w:tcPr>
            <w:tcW w:w="900" w:type="dxa"/>
            <w:vAlign w:val="center"/>
            <w:hideMark/>
          </w:tcPr>
          <w:p w14:paraId="5979C451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Tel.:</w:t>
            </w:r>
          </w:p>
        </w:tc>
        <w:tc>
          <w:tcPr>
            <w:tcW w:w="0" w:type="auto"/>
            <w:vAlign w:val="center"/>
            <w:hideMark/>
          </w:tcPr>
          <w:p w14:paraId="2F6D4499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+49 911 650841 30</w:t>
            </w:r>
          </w:p>
        </w:tc>
      </w:tr>
      <w:tr w:rsidR="00F427F2" w:rsidRPr="00F427F2" w14:paraId="2CE7EED2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A2270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Gibitzenhofstrasse 127A</w:t>
            </w:r>
          </w:p>
        </w:tc>
        <w:tc>
          <w:tcPr>
            <w:tcW w:w="0" w:type="auto"/>
            <w:vAlign w:val="center"/>
            <w:hideMark/>
          </w:tcPr>
          <w:p w14:paraId="2FC1263E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14:paraId="1FE4F06B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+49 911 650841 40</w:t>
            </w:r>
          </w:p>
        </w:tc>
      </w:tr>
      <w:tr w:rsidR="00F427F2" w:rsidRPr="00F427F2" w14:paraId="041FD58A" w14:textId="77777777" w:rsidTr="00F427F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1BFBC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D-90443 Nürnberg</w:t>
            </w:r>
          </w:p>
        </w:tc>
        <w:tc>
          <w:tcPr>
            <w:tcW w:w="0" w:type="auto"/>
            <w:vAlign w:val="center"/>
            <w:hideMark/>
          </w:tcPr>
          <w:p w14:paraId="1BE57A26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D8BB807" w14:textId="77777777" w:rsidR="00F427F2" w:rsidRPr="00F427F2" w:rsidRDefault="00F427F2" w:rsidP="00F427F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</w:pPr>
            <w:r w:rsidRPr="00F427F2">
              <w:rPr>
                <w:rFonts w:ascii="Verdana" w:eastAsia="Times New Roman" w:hAnsi="Verdana" w:cs="Times New Roman"/>
                <w:b/>
                <w:sz w:val="18"/>
                <w:szCs w:val="18"/>
                <w:lang w:eastAsia="fr-LU"/>
              </w:rPr>
              <w:t>info@absima.com</w:t>
            </w:r>
          </w:p>
        </w:tc>
      </w:tr>
    </w:tbl>
    <w:p w14:paraId="544FBF50" w14:textId="77777777" w:rsidR="00F427F2" w:rsidRPr="00F427F2" w:rsidRDefault="00F427F2" w:rsidP="00316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val="en" w:eastAsia="fr-LU"/>
        </w:rPr>
      </w:pPr>
    </w:p>
    <w:p w14:paraId="126B320A" w14:textId="77777777" w:rsidR="00F427F2" w:rsidRPr="00E5661F" w:rsidRDefault="00F427F2" w:rsidP="00F42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de-DE"/>
        </w:rPr>
      </w:pPr>
    </w:p>
    <w:sectPr w:rsidR="00F427F2" w:rsidRPr="00E5661F" w:rsidSect="0057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41E"/>
    <w:multiLevelType w:val="hybridMultilevel"/>
    <w:tmpl w:val="A9222958"/>
    <w:lvl w:ilvl="0" w:tplc="64046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D06"/>
    <w:multiLevelType w:val="multilevel"/>
    <w:tmpl w:val="F59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691F"/>
    <w:multiLevelType w:val="hybridMultilevel"/>
    <w:tmpl w:val="12A6C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A"/>
    <w:rsid w:val="00044705"/>
    <w:rsid w:val="00055E49"/>
    <w:rsid w:val="00090CF5"/>
    <w:rsid w:val="0019190A"/>
    <w:rsid w:val="00267B59"/>
    <w:rsid w:val="00273C08"/>
    <w:rsid w:val="002E3ED9"/>
    <w:rsid w:val="00312CBB"/>
    <w:rsid w:val="00316F72"/>
    <w:rsid w:val="0039077E"/>
    <w:rsid w:val="003C4762"/>
    <w:rsid w:val="005006F4"/>
    <w:rsid w:val="005033EF"/>
    <w:rsid w:val="005519DA"/>
    <w:rsid w:val="00574219"/>
    <w:rsid w:val="005B177F"/>
    <w:rsid w:val="006D4C5B"/>
    <w:rsid w:val="007B0851"/>
    <w:rsid w:val="0087227F"/>
    <w:rsid w:val="00897DD2"/>
    <w:rsid w:val="00922BDE"/>
    <w:rsid w:val="00964329"/>
    <w:rsid w:val="009F23E1"/>
    <w:rsid w:val="00A75120"/>
    <w:rsid w:val="00A85758"/>
    <w:rsid w:val="00AA5935"/>
    <w:rsid w:val="00AE3AA4"/>
    <w:rsid w:val="00AE50E8"/>
    <w:rsid w:val="00AF11E7"/>
    <w:rsid w:val="00B014E7"/>
    <w:rsid w:val="00B07F42"/>
    <w:rsid w:val="00C55A8E"/>
    <w:rsid w:val="00C756D0"/>
    <w:rsid w:val="00DF7A3E"/>
    <w:rsid w:val="00E10963"/>
    <w:rsid w:val="00E5661F"/>
    <w:rsid w:val="00E61B3E"/>
    <w:rsid w:val="00E94201"/>
    <w:rsid w:val="00EF64D5"/>
    <w:rsid w:val="00F427F2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FE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5A8E"/>
    <w:pPr>
      <w:spacing w:after="0" w:line="240" w:lineRule="auto"/>
    </w:pPr>
  </w:style>
  <w:style w:type="paragraph" w:customStyle="1" w:styleId="Default">
    <w:name w:val="Default"/>
    <w:rsid w:val="0039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6F7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6F7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F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1778</Words>
  <Characters>11207</Characters>
  <Application>Microsoft Macintosh Word</Application>
  <DocSecurity>0</DocSecurity>
  <Lines>93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maquel</dc:creator>
  <cp:lastModifiedBy>Tyrone Cain</cp:lastModifiedBy>
  <cp:revision>8</cp:revision>
  <dcterms:created xsi:type="dcterms:W3CDTF">2013-08-09T10:49:00Z</dcterms:created>
  <dcterms:modified xsi:type="dcterms:W3CDTF">2014-03-03T10:59:00Z</dcterms:modified>
</cp:coreProperties>
</file>